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31C" w:rsidRPr="00E25969" w:rsidRDefault="00F9731C" w:rsidP="00F9731C">
      <w:pPr>
        <w:spacing w:line="360" w:lineRule="auto"/>
        <w:jc w:val="center"/>
        <w:rPr>
          <w:b/>
          <w:bCs/>
          <w:color w:val="FF0000"/>
          <w:sz w:val="32"/>
          <w:szCs w:val="32"/>
        </w:rPr>
      </w:pPr>
      <w:r w:rsidRPr="00E25969">
        <w:rPr>
          <w:rFonts w:hint="eastAsia"/>
          <w:b/>
          <w:bCs/>
          <w:color w:val="FF0000"/>
          <w:sz w:val="32"/>
          <w:szCs w:val="32"/>
        </w:rPr>
        <w:t>第</w:t>
      </w:r>
      <w:r w:rsidR="00E25969" w:rsidRPr="00E25969">
        <w:rPr>
          <w:rFonts w:hint="eastAsia"/>
          <w:b/>
          <w:bCs/>
          <w:color w:val="FF0000"/>
          <w:sz w:val="32"/>
          <w:szCs w:val="32"/>
        </w:rPr>
        <w:t>11</w:t>
      </w:r>
      <w:r w:rsidRPr="00E25969">
        <w:rPr>
          <w:rFonts w:hint="eastAsia"/>
          <w:b/>
          <w:bCs/>
          <w:color w:val="FF0000"/>
          <w:sz w:val="32"/>
          <w:szCs w:val="32"/>
        </w:rPr>
        <w:t>章</w:t>
      </w:r>
      <w:r w:rsidRPr="00E25969">
        <w:rPr>
          <w:rFonts w:hint="eastAsia"/>
          <w:b/>
          <w:bCs/>
          <w:color w:val="FF0000"/>
          <w:sz w:val="32"/>
          <w:szCs w:val="32"/>
        </w:rPr>
        <w:t xml:space="preserve"> </w:t>
      </w:r>
      <w:r w:rsidR="00E25969" w:rsidRPr="00E25969">
        <w:rPr>
          <w:rFonts w:hint="eastAsia"/>
          <w:b/>
          <w:bCs/>
          <w:color w:val="FF0000"/>
          <w:sz w:val="32"/>
          <w:szCs w:val="32"/>
        </w:rPr>
        <w:t>《</w:t>
      </w:r>
      <w:bookmarkStart w:id="0" w:name="_GoBack"/>
      <w:r w:rsidR="00E25969" w:rsidRPr="00E25969">
        <w:rPr>
          <w:rFonts w:hint="eastAsia"/>
          <w:b/>
          <w:bCs/>
          <w:color w:val="FF0000"/>
          <w:sz w:val="32"/>
          <w:szCs w:val="32"/>
        </w:rPr>
        <w:t>机械与功</w:t>
      </w:r>
      <w:bookmarkEnd w:id="0"/>
      <w:r w:rsidRPr="00E25969">
        <w:rPr>
          <w:rFonts w:hint="eastAsia"/>
          <w:b/>
          <w:bCs/>
          <w:color w:val="FF0000"/>
          <w:sz w:val="32"/>
          <w:szCs w:val="32"/>
        </w:rPr>
        <w:t>》基础测试卷（</w:t>
      </w:r>
      <w:r w:rsidR="00E1608A" w:rsidRPr="00E25969">
        <w:rPr>
          <w:rFonts w:hint="eastAsia"/>
          <w:b/>
          <w:bCs/>
          <w:color w:val="FF0000"/>
          <w:sz w:val="32"/>
          <w:szCs w:val="32"/>
        </w:rPr>
        <w:t>原卷</w:t>
      </w:r>
      <w:r w:rsidRPr="00E25969">
        <w:rPr>
          <w:rFonts w:hint="eastAsia"/>
          <w:b/>
          <w:bCs/>
          <w:color w:val="FF0000"/>
          <w:sz w:val="32"/>
          <w:szCs w:val="32"/>
        </w:rPr>
        <w:t>版）</w:t>
      </w:r>
    </w:p>
    <w:p w:rsidR="00E25969" w:rsidRDefault="00E25969" w:rsidP="00E25969">
      <w:pPr>
        <w:spacing w:line="360" w:lineRule="auto"/>
        <w:jc w:val="center"/>
        <w:rPr>
          <w:b/>
          <w:bCs/>
          <w:sz w:val="24"/>
          <w:szCs w:val="24"/>
        </w:rPr>
      </w:pPr>
      <w:r>
        <w:rPr>
          <w:rFonts w:hint="eastAsia"/>
          <w:szCs w:val="21"/>
        </w:rPr>
        <w:t>（时间：</w:t>
      </w:r>
      <w:r>
        <w:rPr>
          <w:szCs w:val="21"/>
        </w:rPr>
        <w:t>60</w:t>
      </w:r>
      <w:r>
        <w:rPr>
          <w:rFonts w:hint="eastAsia"/>
          <w:szCs w:val="21"/>
        </w:rPr>
        <w:t>分钟，满分：</w:t>
      </w:r>
      <w:r>
        <w:rPr>
          <w:szCs w:val="21"/>
        </w:rPr>
        <w:t>100</w:t>
      </w:r>
      <w:r>
        <w:rPr>
          <w:rFonts w:hint="eastAsia"/>
          <w:szCs w:val="21"/>
        </w:rPr>
        <w:t>分）</w:t>
      </w:r>
    </w:p>
    <w:p w:rsidR="00E25969" w:rsidRDefault="00E25969" w:rsidP="00E25969">
      <w:pPr>
        <w:numPr>
          <w:ilvl w:val="0"/>
          <w:numId w:val="2"/>
        </w:numPr>
        <w:tabs>
          <w:tab w:val="left" w:pos="3960"/>
        </w:tabs>
        <w:spacing w:line="360" w:lineRule="auto"/>
        <w:rPr>
          <w:rFonts w:hint="eastAsia"/>
          <w:b/>
          <w:bCs/>
          <w:sz w:val="24"/>
          <w:szCs w:val="24"/>
        </w:rPr>
      </w:pPr>
      <w:r>
        <w:rPr>
          <w:rFonts w:hint="eastAsia"/>
          <w:b/>
          <w:bCs/>
          <w:sz w:val="24"/>
          <w:szCs w:val="24"/>
        </w:rPr>
        <w:t>选择题（每小题</w:t>
      </w:r>
      <w:r>
        <w:rPr>
          <w:b/>
          <w:bCs/>
          <w:sz w:val="24"/>
          <w:szCs w:val="24"/>
        </w:rPr>
        <w:t>3</w:t>
      </w:r>
      <w:r>
        <w:rPr>
          <w:rFonts w:hint="eastAsia"/>
          <w:b/>
          <w:bCs/>
          <w:sz w:val="24"/>
          <w:szCs w:val="24"/>
        </w:rPr>
        <w:t>分，共</w:t>
      </w:r>
      <w:r>
        <w:rPr>
          <w:b/>
          <w:bCs/>
          <w:sz w:val="24"/>
          <w:szCs w:val="24"/>
        </w:rPr>
        <w:t>36</w:t>
      </w:r>
      <w:r>
        <w:rPr>
          <w:rFonts w:hint="eastAsia"/>
          <w:b/>
          <w:bCs/>
          <w:sz w:val="24"/>
          <w:szCs w:val="24"/>
        </w:rPr>
        <w:t>分）</w:t>
      </w:r>
    </w:p>
    <w:p w:rsidR="00E25969" w:rsidRDefault="00E25969" w:rsidP="00E25969">
      <w:pPr>
        <w:spacing w:line="360" w:lineRule="auto"/>
        <w:jc w:val="left"/>
        <w:textAlignment w:val="center"/>
        <w:rPr>
          <w:rFonts w:ascii="宋体" w:hAnsi="宋体" w:cs="宋体"/>
          <w:bCs/>
        </w:rPr>
      </w:pPr>
      <w:r>
        <w:rPr>
          <w:rFonts w:hint="eastAsia"/>
          <w:bCs/>
        </w:rPr>
        <w:t>1</w:t>
      </w:r>
      <w:r>
        <w:rPr>
          <w:rFonts w:ascii="宋体" w:hAnsi="宋体" w:cs="宋体" w:hint="eastAsia"/>
          <w:bCs/>
        </w:rPr>
        <w:t>如图所示，生活情境中，相关的力对物体做功的是（　　）</w:t>
      </w:r>
    </w:p>
    <w:p w:rsidR="00E25969" w:rsidRDefault="00E25969" w:rsidP="00E25969">
      <w:pPr>
        <w:spacing w:line="360" w:lineRule="auto"/>
        <w:jc w:val="left"/>
        <w:textAlignment w:val="center"/>
        <w:rPr>
          <w:rFonts w:ascii="宋体" w:hAnsi="宋体" w:cs="宋体" w:hint="eastAsia"/>
          <w:bCs/>
        </w:rPr>
      </w:pPr>
      <w:r>
        <w:rPr>
          <w:bCs/>
        </w:rPr>
        <w:t>A</w:t>
      </w:r>
      <w:r>
        <w:rPr>
          <w:rFonts w:hint="eastAsia"/>
          <w:bCs/>
        </w:rPr>
        <w:t>．</w:t>
      </w:r>
      <w:r>
        <w:rPr>
          <w:bCs/>
          <w:noProof/>
        </w:rPr>
        <w:drawing>
          <wp:inline distT="0" distB="0" distL="0" distR="0" wp14:anchorId="1BFF4E8A" wp14:editId="2C74D834">
            <wp:extent cx="1285875" cy="847725"/>
            <wp:effectExtent l="0" t="0" r="9525" b="9525"/>
            <wp:docPr id="30" name="图片 3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54341538" descr="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5875" cy="847725"/>
                    </a:xfrm>
                    <a:prstGeom prst="rect">
                      <a:avLst/>
                    </a:prstGeom>
                    <a:noFill/>
                    <a:ln>
                      <a:noFill/>
                    </a:ln>
                  </pic:spPr>
                </pic:pic>
              </a:graphicData>
            </a:graphic>
          </wp:inline>
        </w:drawing>
      </w:r>
      <w:r>
        <w:rPr>
          <w:rFonts w:ascii="宋体" w:hAnsi="宋体" w:cs="宋体" w:hint="eastAsia"/>
          <w:bCs/>
        </w:rPr>
        <w:t xml:space="preserve">吊着重物水平移动    </w:t>
      </w:r>
      <w:r>
        <w:rPr>
          <w:bCs/>
        </w:rPr>
        <w:t>B</w:t>
      </w:r>
      <w:r>
        <w:rPr>
          <w:rFonts w:hint="eastAsia"/>
          <w:bCs/>
        </w:rPr>
        <w:t>．</w:t>
      </w:r>
      <w:r>
        <w:rPr>
          <w:bCs/>
          <w:noProof/>
        </w:rPr>
        <w:drawing>
          <wp:inline distT="0" distB="0" distL="0" distR="0" wp14:anchorId="19971517" wp14:editId="5410D0CC">
            <wp:extent cx="904875" cy="933450"/>
            <wp:effectExtent l="0" t="0" r="9525" b="0"/>
            <wp:docPr id="29" name="图片 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04875" cy="933450"/>
                    </a:xfrm>
                    <a:prstGeom prst="rect">
                      <a:avLst/>
                    </a:prstGeom>
                    <a:noFill/>
                    <a:ln>
                      <a:noFill/>
                    </a:ln>
                  </pic:spPr>
                </pic:pic>
              </a:graphicData>
            </a:graphic>
          </wp:inline>
        </w:drawing>
      </w:r>
      <w:r>
        <w:rPr>
          <w:rFonts w:ascii="宋体" w:hAnsi="宋体" w:cs="宋体" w:hint="eastAsia"/>
          <w:bCs/>
        </w:rPr>
        <w:t>背着书包等车</w:t>
      </w:r>
    </w:p>
    <w:p w:rsidR="00E25969" w:rsidRDefault="00E25969" w:rsidP="00E25969">
      <w:pPr>
        <w:spacing w:line="360" w:lineRule="auto"/>
        <w:jc w:val="left"/>
        <w:textAlignment w:val="center"/>
        <w:rPr>
          <w:rFonts w:ascii="宋体" w:hAnsi="宋体" w:cs="宋体" w:hint="eastAsia"/>
          <w:bCs/>
        </w:rPr>
      </w:pPr>
      <w:r>
        <w:rPr>
          <w:bCs/>
        </w:rPr>
        <w:t>C</w:t>
      </w:r>
      <w:r>
        <w:rPr>
          <w:rFonts w:hint="eastAsia"/>
          <w:bCs/>
        </w:rPr>
        <w:t>．</w:t>
      </w:r>
      <w:r>
        <w:rPr>
          <w:bCs/>
          <w:noProof/>
        </w:rPr>
        <w:drawing>
          <wp:inline distT="0" distB="0" distL="0" distR="0" wp14:anchorId="2426F9DA" wp14:editId="064BEE93">
            <wp:extent cx="1057275" cy="866775"/>
            <wp:effectExtent l="0" t="0" r="9525" b="9525"/>
            <wp:docPr id="28" name="图片 2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57275" cy="866775"/>
                    </a:xfrm>
                    <a:prstGeom prst="rect">
                      <a:avLst/>
                    </a:prstGeom>
                    <a:noFill/>
                    <a:ln>
                      <a:noFill/>
                    </a:ln>
                  </pic:spPr>
                </pic:pic>
              </a:graphicData>
            </a:graphic>
          </wp:inline>
        </w:drawing>
      </w:r>
      <w:r>
        <w:rPr>
          <w:rFonts w:ascii="宋体" w:hAnsi="宋体" w:cs="宋体" w:hint="eastAsia"/>
          <w:bCs/>
        </w:rPr>
        <w:t xml:space="preserve">用力推汽车没动         </w:t>
      </w:r>
      <w:r>
        <w:rPr>
          <w:bCs/>
        </w:rPr>
        <w:t>D</w:t>
      </w:r>
      <w:r>
        <w:rPr>
          <w:rFonts w:hint="eastAsia"/>
          <w:bCs/>
        </w:rPr>
        <w:t>．</w:t>
      </w:r>
      <w:r>
        <w:rPr>
          <w:bCs/>
          <w:noProof/>
        </w:rPr>
        <w:drawing>
          <wp:inline distT="0" distB="0" distL="0" distR="0" wp14:anchorId="2A0C30BB" wp14:editId="30B639AC">
            <wp:extent cx="1133475" cy="866775"/>
            <wp:effectExtent l="0" t="0" r="9525" b="9525"/>
            <wp:docPr id="27" name="图片 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33475" cy="866775"/>
                    </a:xfrm>
                    <a:prstGeom prst="rect">
                      <a:avLst/>
                    </a:prstGeom>
                    <a:noFill/>
                    <a:ln>
                      <a:noFill/>
                    </a:ln>
                  </pic:spPr>
                </pic:pic>
              </a:graphicData>
            </a:graphic>
          </wp:inline>
        </w:drawing>
      </w:r>
      <w:r>
        <w:rPr>
          <w:rFonts w:ascii="宋体" w:hAnsi="宋体" w:cs="宋体" w:hint="eastAsia"/>
          <w:bCs/>
        </w:rPr>
        <w:t>球离开运动员脚前</w:t>
      </w:r>
    </w:p>
    <w:p w:rsidR="00E25969" w:rsidRDefault="00E25969" w:rsidP="00E25969">
      <w:pPr>
        <w:spacing w:line="360" w:lineRule="auto"/>
        <w:jc w:val="left"/>
        <w:textAlignment w:val="center"/>
        <w:rPr>
          <w:rFonts w:ascii="宋体" w:hAnsi="宋体" w:cs="宋体" w:hint="eastAsia"/>
          <w:bCs/>
        </w:rPr>
      </w:pPr>
      <w:r>
        <w:rPr>
          <w:rFonts w:hint="eastAsia"/>
          <w:bCs/>
        </w:rPr>
        <w:t>2</w:t>
      </w:r>
      <w:r>
        <w:rPr>
          <w:rFonts w:ascii="宋体" w:hAnsi="宋体" w:cs="宋体" w:hint="eastAsia"/>
          <w:bCs/>
        </w:rPr>
        <w:t>下图是使用简单机械匀速提升同一物体的四种方式（不计机械重和摩擦），其中所需动力最小的是（　　）</w:t>
      </w:r>
    </w:p>
    <w:p w:rsidR="00E25969" w:rsidRDefault="00E25969" w:rsidP="00E25969">
      <w:pPr>
        <w:tabs>
          <w:tab w:val="left" w:pos="2076"/>
          <w:tab w:val="left" w:pos="4153"/>
          <w:tab w:val="left" w:pos="6229"/>
        </w:tabs>
        <w:spacing w:line="360" w:lineRule="auto"/>
        <w:jc w:val="left"/>
        <w:textAlignment w:val="center"/>
        <w:rPr>
          <w:rFonts w:hint="eastAsia"/>
          <w:bCs/>
        </w:rPr>
      </w:pPr>
      <w:r>
        <w:rPr>
          <w:bCs/>
        </w:rPr>
        <w:t>A</w:t>
      </w:r>
      <w:r>
        <w:rPr>
          <w:rFonts w:hint="eastAsia"/>
          <w:bCs/>
        </w:rPr>
        <w:t>．</w:t>
      </w:r>
      <w:r>
        <w:rPr>
          <w:bCs/>
          <w:noProof/>
        </w:rPr>
        <w:drawing>
          <wp:inline distT="0" distB="0" distL="0" distR="0" wp14:anchorId="59CF36C0" wp14:editId="7D745796">
            <wp:extent cx="1057275" cy="628650"/>
            <wp:effectExtent l="0" t="0" r="9525" b="0"/>
            <wp:docPr id="26" name="图片 2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1141840"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57275" cy="628650"/>
                    </a:xfrm>
                    <a:prstGeom prst="rect">
                      <a:avLst/>
                    </a:prstGeom>
                    <a:noFill/>
                    <a:ln>
                      <a:noFill/>
                    </a:ln>
                  </pic:spPr>
                </pic:pic>
              </a:graphicData>
            </a:graphic>
          </wp:inline>
        </w:drawing>
      </w:r>
      <w:r>
        <w:rPr>
          <w:bCs/>
        </w:rPr>
        <w:tab/>
        <w:t>B</w:t>
      </w:r>
      <w:r>
        <w:rPr>
          <w:rFonts w:hint="eastAsia"/>
          <w:bCs/>
        </w:rPr>
        <w:t>．</w:t>
      </w:r>
      <w:r>
        <w:rPr>
          <w:bCs/>
          <w:noProof/>
        </w:rPr>
        <w:drawing>
          <wp:inline distT="0" distB="0" distL="0" distR="0" wp14:anchorId="73510EA6" wp14:editId="07ABEB92">
            <wp:extent cx="647700" cy="1095375"/>
            <wp:effectExtent l="0" t="0" r="0" b="9525"/>
            <wp:docPr id="25" name="图片 2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335136"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7700" cy="1095375"/>
                    </a:xfrm>
                    <a:prstGeom prst="rect">
                      <a:avLst/>
                    </a:prstGeom>
                    <a:noFill/>
                    <a:ln>
                      <a:noFill/>
                    </a:ln>
                  </pic:spPr>
                </pic:pic>
              </a:graphicData>
            </a:graphic>
          </wp:inline>
        </w:drawing>
      </w:r>
      <w:r>
        <w:rPr>
          <w:bCs/>
        </w:rPr>
        <w:tab/>
        <w:t>C</w:t>
      </w:r>
      <w:r>
        <w:rPr>
          <w:rFonts w:hint="eastAsia"/>
          <w:bCs/>
        </w:rPr>
        <w:t>．</w:t>
      </w:r>
      <w:r>
        <w:rPr>
          <w:bCs/>
          <w:noProof/>
        </w:rPr>
        <w:drawing>
          <wp:inline distT="0" distB="0" distL="0" distR="0" wp14:anchorId="6978FDDA" wp14:editId="61AF8EC7">
            <wp:extent cx="581025" cy="1085850"/>
            <wp:effectExtent l="0" t="0" r="9525" b="0"/>
            <wp:docPr id="24" name="图片 2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2848585"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1025" cy="1085850"/>
                    </a:xfrm>
                    <a:prstGeom prst="rect">
                      <a:avLst/>
                    </a:prstGeom>
                    <a:noFill/>
                    <a:ln>
                      <a:noFill/>
                    </a:ln>
                  </pic:spPr>
                </pic:pic>
              </a:graphicData>
            </a:graphic>
          </wp:inline>
        </w:drawing>
      </w:r>
      <w:r>
        <w:rPr>
          <w:bCs/>
        </w:rPr>
        <w:tab/>
        <w:t>D</w:t>
      </w:r>
      <w:r>
        <w:rPr>
          <w:rFonts w:hint="eastAsia"/>
          <w:bCs/>
        </w:rPr>
        <w:t>．</w:t>
      </w:r>
      <w:r>
        <w:rPr>
          <w:bCs/>
          <w:noProof/>
        </w:rPr>
        <w:drawing>
          <wp:inline distT="0" distB="0" distL="0" distR="0" wp14:anchorId="2705486E" wp14:editId="10B8592A">
            <wp:extent cx="971550" cy="619125"/>
            <wp:effectExtent l="0" t="0" r="0" b="9525"/>
            <wp:docPr id="23" name="图片 2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7516604"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71550" cy="619125"/>
                    </a:xfrm>
                    <a:prstGeom prst="rect">
                      <a:avLst/>
                    </a:prstGeom>
                    <a:noFill/>
                    <a:ln>
                      <a:noFill/>
                    </a:ln>
                  </pic:spPr>
                </pic:pic>
              </a:graphicData>
            </a:graphic>
          </wp:inline>
        </w:drawing>
      </w:r>
    </w:p>
    <w:p w:rsidR="00E25969" w:rsidRDefault="00E25969" w:rsidP="00E25969">
      <w:pPr>
        <w:spacing w:line="360" w:lineRule="auto"/>
        <w:jc w:val="left"/>
        <w:textAlignment w:val="center"/>
        <w:rPr>
          <w:rFonts w:ascii="宋体" w:hAnsi="宋体" w:cs="宋体"/>
          <w:bCs/>
        </w:rPr>
      </w:pPr>
      <w:r>
        <w:rPr>
          <w:rFonts w:hint="eastAsia"/>
          <w:bCs/>
        </w:rPr>
        <w:t>3</w:t>
      </w:r>
      <w:r>
        <w:rPr>
          <w:rFonts w:ascii="宋体" w:hAnsi="宋体" w:cs="宋体" w:hint="eastAsia"/>
          <w:bCs/>
        </w:rPr>
        <w:t>如图所示的杠杆中，要提起重物最省力必须（　　）</w:t>
      </w:r>
    </w:p>
    <w:p w:rsidR="00E25969" w:rsidRDefault="00E25969" w:rsidP="00E25969">
      <w:pPr>
        <w:spacing w:line="360" w:lineRule="auto"/>
        <w:jc w:val="left"/>
        <w:textAlignment w:val="center"/>
        <w:rPr>
          <w:rFonts w:hint="eastAsia"/>
          <w:bCs/>
        </w:rPr>
      </w:pPr>
      <w:r>
        <w:rPr>
          <w:bCs/>
          <w:noProof/>
        </w:rPr>
        <w:drawing>
          <wp:inline distT="0" distB="0" distL="0" distR="0">
            <wp:extent cx="1571625" cy="981075"/>
            <wp:effectExtent l="0" t="0" r="9525" b="9525"/>
            <wp:docPr id="32" name="图片 3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7"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71625" cy="981075"/>
                    </a:xfrm>
                    <a:prstGeom prst="rect">
                      <a:avLst/>
                    </a:prstGeom>
                    <a:noFill/>
                    <a:ln>
                      <a:noFill/>
                    </a:ln>
                  </pic:spPr>
                </pic:pic>
              </a:graphicData>
            </a:graphic>
          </wp:inline>
        </w:drawing>
      </w:r>
    </w:p>
    <w:p w:rsidR="00E25969" w:rsidRDefault="00E25969" w:rsidP="00E25969">
      <w:pPr>
        <w:tabs>
          <w:tab w:val="left" w:pos="2076"/>
          <w:tab w:val="left" w:pos="4153"/>
          <w:tab w:val="left" w:pos="6229"/>
        </w:tabs>
        <w:spacing w:line="360" w:lineRule="auto"/>
        <w:jc w:val="left"/>
        <w:textAlignment w:val="center"/>
        <w:rPr>
          <w:rFonts w:ascii="宋体" w:hAnsi="宋体" w:cs="宋体"/>
          <w:bCs/>
        </w:rPr>
      </w:pPr>
      <w:r>
        <w:rPr>
          <w:bCs/>
        </w:rPr>
        <w:t>A</w:t>
      </w:r>
      <w:r>
        <w:rPr>
          <w:rFonts w:hint="eastAsia"/>
          <w:bCs/>
        </w:rPr>
        <w:t>．</w:t>
      </w:r>
      <w:r>
        <w:rPr>
          <w:rFonts w:ascii="宋体" w:hAnsi="宋体" w:cs="宋体" w:hint="eastAsia"/>
          <w:bCs/>
        </w:rPr>
        <w:t>沿</w:t>
      </w:r>
      <w:r>
        <w:rPr>
          <w:rFonts w:eastAsia="Times New Roman"/>
          <w:bCs/>
          <w:i/>
        </w:rPr>
        <w:t>F</w:t>
      </w:r>
      <w:r>
        <w:rPr>
          <w:rFonts w:eastAsia="Times New Roman"/>
          <w:bCs/>
          <w:vertAlign w:val="subscript"/>
        </w:rPr>
        <w:t>1</w:t>
      </w:r>
      <w:r>
        <w:rPr>
          <w:rFonts w:ascii="宋体" w:hAnsi="宋体" w:cs="宋体" w:hint="eastAsia"/>
          <w:bCs/>
        </w:rPr>
        <w:t>方向施力</w:t>
      </w:r>
      <w:r>
        <w:rPr>
          <w:bCs/>
        </w:rPr>
        <w:tab/>
        <w:t>B</w:t>
      </w:r>
      <w:r>
        <w:rPr>
          <w:rFonts w:hint="eastAsia"/>
          <w:bCs/>
        </w:rPr>
        <w:t>．</w:t>
      </w:r>
      <w:r>
        <w:rPr>
          <w:rFonts w:ascii="宋体" w:hAnsi="宋体" w:cs="宋体" w:hint="eastAsia"/>
          <w:bCs/>
        </w:rPr>
        <w:t>沿</w:t>
      </w:r>
      <w:r>
        <w:rPr>
          <w:rFonts w:eastAsia="Times New Roman"/>
          <w:bCs/>
          <w:i/>
        </w:rPr>
        <w:t>F</w:t>
      </w:r>
      <w:r>
        <w:rPr>
          <w:rFonts w:eastAsia="Times New Roman"/>
          <w:bCs/>
          <w:vertAlign w:val="subscript"/>
        </w:rPr>
        <w:t>2</w:t>
      </w:r>
      <w:r>
        <w:rPr>
          <w:rFonts w:ascii="宋体" w:hAnsi="宋体" w:cs="宋体" w:hint="eastAsia"/>
          <w:bCs/>
        </w:rPr>
        <w:t>方向施力</w:t>
      </w:r>
      <w:r>
        <w:rPr>
          <w:bCs/>
        </w:rPr>
        <w:tab/>
        <w:t>C</w:t>
      </w:r>
      <w:r>
        <w:rPr>
          <w:rFonts w:hint="eastAsia"/>
          <w:bCs/>
        </w:rPr>
        <w:t>．</w:t>
      </w:r>
      <w:r>
        <w:rPr>
          <w:rFonts w:ascii="宋体" w:hAnsi="宋体" w:cs="宋体" w:hint="eastAsia"/>
          <w:bCs/>
        </w:rPr>
        <w:t>沿</w:t>
      </w:r>
      <w:r>
        <w:rPr>
          <w:rFonts w:eastAsia="Times New Roman"/>
          <w:bCs/>
          <w:i/>
        </w:rPr>
        <w:t>F</w:t>
      </w:r>
      <w:r>
        <w:rPr>
          <w:rFonts w:eastAsia="Times New Roman"/>
          <w:bCs/>
          <w:vertAlign w:val="subscript"/>
        </w:rPr>
        <w:t>3</w:t>
      </w:r>
      <w:r>
        <w:rPr>
          <w:rFonts w:ascii="宋体" w:hAnsi="宋体" w:cs="宋体" w:hint="eastAsia"/>
          <w:bCs/>
        </w:rPr>
        <w:t>方向施力</w:t>
      </w:r>
      <w:r>
        <w:rPr>
          <w:bCs/>
        </w:rPr>
        <w:tab/>
        <w:t>D</w:t>
      </w:r>
      <w:r>
        <w:rPr>
          <w:rFonts w:hint="eastAsia"/>
          <w:bCs/>
        </w:rPr>
        <w:t>．</w:t>
      </w:r>
      <w:r>
        <w:rPr>
          <w:rFonts w:ascii="宋体" w:hAnsi="宋体" w:cs="宋体" w:hint="eastAsia"/>
          <w:bCs/>
        </w:rPr>
        <w:t>都一样</w:t>
      </w:r>
    </w:p>
    <w:p w:rsidR="00E25969" w:rsidRDefault="00E25969" w:rsidP="00E25969">
      <w:pPr>
        <w:spacing w:line="360" w:lineRule="auto"/>
        <w:jc w:val="left"/>
        <w:textAlignment w:val="center"/>
        <w:rPr>
          <w:rFonts w:ascii="宋体" w:hAnsi="宋体" w:cs="宋体" w:hint="eastAsia"/>
          <w:bCs/>
        </w:rPr>
      </w:pPr>
      <w:r>
        <w:rPr>
          <w:rFonts w:hint="eastAsia"/>
          <w:bCs/>
        </w:rPr>
        <w:t>4</w:t>
      </w:r>
      <w:r>
        <w:rPr>
          <w:rFonts w:ascii="宋体" w:hAnsi="宋体" w:cs="宋体" w:hint="eastAsia"/>
          <w:bCs/>
        </w:rPr>
        <w:t>如图所示，学校升旗仪式时，在庄严的国歌声中，小明和小芳作为升旗手利用绳子和旗杆顶部的滑轮将固定在金属短杆上的五星红旗缓缓升到杆顶。已知国旗和固定国旗的金属杆总重</w:t>
      </w:r>
      <w:r>
        <w:rPr>
          <w:rFonts w:eastAsia="Times New Roman"/>
          <w:bCs/>
        </w:rPr>
        <w:t>15N</w:t>
      </w:r>
      <w:r>
        <w:rPr>
          <w:rFonts w:ascii="宋体" w:hAnsi="宋体" w:cs="宋体" w:hint="eastAsia"/>
          <w:bCs/>
        </w:rPr>
        <w:t>，旗杆高</w:t>
      </w:r>
      <w:r>
        <w:rPr>
          <w:rFonts w:eastAsia="Times New Roman"/>
          <w:bCs/>
        </w:rPr>
        <w:t>12m</w:t>
      </w:r>
      <w:r>
        <w:rPr>
          <w:rFonts w:ascii="宋体" w:hAnsi="宋体" w:cs="宋体" w:hint="eastAsia"/>
          <w:bCs/>
        </w:rPr>
        <w:t>。不计绳重及摩擦。请你估算升旗时的功率约为（　　）</w:t>
      </w:r>
    </w:p>
    <w:p w:rsidR="00E25969" w:rsidRDefault="00E25969" w:rsidP="00E25969">
      <w:pPr>
        <w:spacing w:line="360" w:lineRule="auto"/>
        <w:jc w:val="left"/>
        <w:textAlignment w:val="center"/>
        <w:rPr>
          <w:rFonts w:hint="eastAsia"/>
          <w:bCs/>
        </w:rPr>
      </w:pPr>
      <w:r>
        <w:rPr>
          <w:bCs/>
          <w:noProof/>
        </w:rPr>
        <w:drawing>
          <wp:inline distT="0" distB="0" distL="0" distR="0">
            <wp:extent cx="828675" cy="1028700"/>
            <wp:effectExtent l="0" t="0" r="9525" b="0"/>
            <wp:docPr id="31" name="图片 3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28675" cy="1028700"/>
                    </a:xfrm>
                    <a:prstGeom prst="rect">
                      <a:avLst/>
                    </a:prstGeom>
                    <a:noFill/>
                    <a:ln>
                      <a:noFill/>
                    </a:ln>
                  </pic:spPr>
                </pic:pic>
              </a:graphicData>
            </a:graphic>
          </wp:inline>
        </w:drawing>
      </w:r>
    </w:p>
    <w:p w:rsidR="00E25969" w:rsidRDefault="00E25969" w:rsidP="00E25969">
      <w:pPr>
        <w:tabs>
          <w:tab w:val="left" w:pos="2076"/>
          <w:tab w:val="left" w:pos="4153"/>
          <w:tab w:val="left" w:pos="6229"/>
        </w:tabs>
        <w:spacing w:line="360" w:lineRule="auto"/>
        <w:jc w:val="left"/>
        <w:textAlignment w:val="center"/>
        <w:rPr>
          <w:rFonts w:eastAsia="Times New Roman"/>
          <w:bCs/>
        </w:rPr>
      </w:pPr>
      <w:r>
        <w:rPr>
          <w:bCs/>
        </w:rPr>
        <w:lastRenderedPageBreak/>
        <w:t>A</w:t>
      </w:r>
      <w:r>
        <w:rPr>
          <w:rFonts w:hint="eastAsia"/>
          <w:bCs/>
        </w:rPr>
        <w:t>．</w:t>
      </w:r>
      <w:r>
        <w:rPr>
          <w:rFonts w:eastAsia="Times New Roman"/>
          <w:bCs/>
        </w:rPr>
        <w:t>0.5W</w:t>
      </w:r>
      <w:r>
        <w:rPr>
          <w:bCs/>
        </w:rPr>
        <w:tab/>
        <w:t>B</w:t>
      </w:r>
      <w:r>
        <w:rPr>
          <w:rFonts w:hint="eastAsia"/>
          <w:bCs/>
        </w:rPr>
        <w:t>．</w:t>
      </w:r>
      <w:r>
        <w:rPr>
          <w:rFonts w:eastAsia="Times New Roman"/>
          <w:bCs/>
        </w:rPr>
        <w:t>4W</w:t>
      </w:r>
      <w:r>
        <w:rPr>
          <w:bCs/>
        </w:rPr>
        <w:tab/>
        <w:t>C</w:t>
      </w:r>
      <w:r>
        <w:rPr>
          <w:rFonts w:hint="eastAsia"/>
          <w:bCs/>
        </w:rPr>
        <w:t>．</w:t>
      </w:r>
      <w:r>
        <w:rPr>
          <w:rFonts w:eastAsia="Times New Roman"/>
          <w:bCs/>
        </w:rPr>
        <w:t>l8W</w:t>
      </w:r>
      <w:r>
        <w:rPr>
          <w:bCs/>
        </w:rPr>
        <w:tab/>
        <w:t>D</w:t>
      </w:r>
      <w:r>
        <w:rPr>
          <w:rFonts w:hint="eastAsia"/>
          <w:bCs/>
        </w:rPr>
        <w:t>．</w:t>
      </w:r>
      <w:r>
        <w:rPr>
          <w:rFonts w:eastAsia="Times New Roman"/>
          <w:bCs/>
        </w:rPr>
        <w:t>36W</w:t>
      </w:r>
    </w:p>
    <w:p w:rsidR="00E25969" w:rsidRDefault="00E25969" w:rsidP="00E25969">
      <w:pPr>
        <w:spacing w:line="360" w:lineRule="auto"/>
        <w:jc w:val="left"/>
        <w:textAlignment w:val="center"/>
        <w:rPr>
          <w:rFonts w:ascii="宋体" w:hAnsi="宋体" w:cs="宋体"/>
          <w:bCs/>
        </w:rPr>
      </w:pPr>
      <w:r>
        <w:rPr>
          <w:bCs/>
        </w:rPr>
        <w:t>5</w:t>
      </w:r>
      <w:r>
        <w:rPr>
          <w:rFonts w:hint="eastAsia"/>
          <w:bCs/>
        </w:rPr>
        <w:t>．</w:t>
      </w:r>
      <w:r>
        <w:rPr>
          <w:rFonts w:ascii="宋体" w:hAnsi="宋体" w:cs="宋体" w:hint="eastAsia"/>
          <w:bCs/>
        </w:rPr>
        <w:t>如图所示，杠杆的两侧挂有钩码，处于水平位置平衡状态。接下来的一些操作，仍能使杠杆保持水平位置平衡的是（　　）</w:t>
      </w:r>
    </w:p>
    <w:p w:rsidR="00E25969" w:rsidRDefault="00E25969" w:rsidP="00E25969">
      <w:pPr>
        <w:spacing w:line="360" w:lineRule="auto"/>
        <w:jc w:val="left"/>
        <w:textAlignment w:val="center"/>
        <w:rPr>
          <w:rFonts w:hint="eastAsia"/>
          <w:bCs/>
        </w:rPr>
      </w:pPr>
      <w:r>
        <w:rPr>
          <w:bCs/>
          <w:noProof/>
        </w:rPr>
        <w:drawing>
          <wp:inline distT="0" distB="0" distL="0" distR="0">
            <wp:extent cx="1876425" cy="942975"/>
            <wp:effectExtent l="0" t="0" r="9525" b="9525"/>
            <wp:docPr id="22" name="图片 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76425" cy="942975"/>
                    </a:xfrm>
                    <a:prstGeom prst="rect">
                      <a:avLst/>
                    </a:prstGeom>
                    <a:noFill/>
                    <a:ln>
                      <a:noFill/>
                    </a:ln>
                  </pic:spPr>
                </pic:pic>
              </a:graphicData>
            </a:graphic>
          </wp:inline>
        </w:drawing>
      </w:r>
    </w:p>
    <w:p w:rsidR="00E25969" w:rsidRDefault="00E25969" w:rsidP="00E25969">
      <w:pPr>
        <w:spacing w:line="360" w:lineRule="auto"/>
        <w:jc w:val="left"/>
        <w:textAlignment w:val="center"/>
        <w:rPr>
          <w:rFonts w:ascii="宋体" w:hAnsi="宋体" w:cs="宋体"/>
          <w:bCs/>
        </w:rPr>
      </w:pPr>
      <w:r>
        <w:rPr>
          <w:bCs/>
        </w:rPr>
        <w:t>A</w:t>
      </w:r>
      <w:r>
        <w:rPr>
          <w:rFonts w:hint="eastAsia"/>
          <w:bCs/>
        </w:rPr>
        <w:t>．</w:t>
      </w:r>
      <w:r>
        <w:rPr>
          <w:rFonts w:ascii="宋体" w:hAnsi="宋体" w:cs="宋体" w:hint="eastAsia"/>
          <w:bCs/>
        </w:rPr>
        <w:t>两侧钩码同时向外移一格</w:t>
      </w:r>
    </w:p>
    <w:p w:rsidR="00E25969" w:rsidRDefault="00E25969" w:rsidP="00E25969">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两侧钩码同时向内移一格</w:t>
      </w:r>
    </w:p>
    <w:p w:rsidR="00E25969" w:rsidRDefault="00E25969" w:rsidP="00E25969">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左侧的钩码向外移一格，右侧减去一个钩码</w:t>
      </w:r>
    </w:p>
    <w:p w:rsidR="00E25969" w:rsidRDefault="00E25969" w:rsidP="00E25969">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左侧减去一个钩码，右侧的钩码向内移一格</w:t>
      </w:r>
    </w:p>
    <w:p w:rsidR="00E25969" w:rsidRDefault="00E25969" w:rsidP="00E25969">
      <w:pPr>
        <w:spacing w:line="360" w:lineRule="auto"/>
        <w:jc w:val="left"/>
        <w:textAlignment w:val="center"/>
        <w:rPr>
          <w:rFonts w:ascii="宋体" w:hAnsi="宋体" w:cs="宋体" w:hint="eastAsia"/>
          <w:bCs/>
        </w:rPr>
      </w:pPr>
      <w:r>
        <w:rPr>
          <w:bCs/>
        </w:rPr>
        <w:t>6</w:t>
      </w:r>
      <w:r>
        <w:rPr>
          <w:rFonts w:hint="eastAsia"/>
          <w:bCs/>
        </w:rPr>
        <w:t>．</w:t>
      </w:r>
      <w:r>
        <w:rPr>
          <w:rFonts w:ascii="宋体" w:hAnsi="宋体" w:cs="宋体" w:hint="eastAsia"/>
          <w:bCs/>
        </w:rPr>
        <w:t>下列估测中，你认为最接近实际的是（　　）</w:t>
      </w:r>
    </w:p>
    <w:p w:rsidR="00E25969" w:rsidRDefault="00E25969" w:rsidP="00E25969">
      <w:pPr>
        <w:spacing w:line="360" w:lineRule="auto"/>
        <w:jc w:val="left"/>
        <w:textAlignment w:val="center"/>
        <w:rPr>
          <w:rFonts w:eastAsia="Times New Roman" w:hint="eastAsia"/>
          <w:bCs/>
        </w:rPr>
      </w:pPr>
      <w:r>
        <w:rPr>
          <w:bCs/>
        </w:rPr>
        <w:t>A</w:t>
      </w:r>
      <w:r>
        <w:rPr>
          <w:rFonts w:hint="eastAsia"/>
          <w:bCs/>
        </w:rPr>
        <w:t>．</w:t>
      </w:r>
      <w:r>
        <w:rPr>
          <w:rFonts w:ascii="宋体" w:hAnsi="宋体" w:cs="宋体" w:hint="eastAsia"/>
          <w:bCs/>
        </w:rPr>
        <w:t>从地面上将物理书捡到桌面上，克服物理书重力做的功约为</w:t>
      </w:r>
      <w:r>
        <w:rPr>
          <w:rFonts w:eastAsia="Times New Roman"/>
          <w:bCs/>
        </w:rPr>
        <w:t>200J</w:t>
      </w:r>
    </w:p>
    <w:p w:rsidR="00E25969" w:rsidRDefault="00E25969" w:rsidP="00E25969">
      <w:pPr>
        <w:spacing w:line="360" w:lineRule="auto"/>
        <w:jc w:val="left"/>
        <w:textAlignment w:val="center"/>
        <w:rPr>
          <w:rFonts w:ascii="宋体" w:hAnsi="宋体" w:cs="宋体"/>
          <w:bCs/>
        </w:rPr>
      </w:pPr>
      <w:r>
        <w:rPr>
          <w:bCs/>
        </w:rPr>
        <w:t>B</w:t>
      </w:r>
      <w:r>
        <w:rPr>
          <w:rFonts w:hint="eastAsia"/>
          <w:bCs/>
        </w:rPr>
        <w:t>．</w:t>
      </w:r>
      <w:r>
        <w:rPr>
          <w:rFonts w:ascii="宋体" w:hAnsi="宋体" w:cs="宋体" w:hint="eastAsia"/>
          <w:bCs/>
        </w:rPr>
        <w:t>一位学生从地面上拿起一个鸡蛋并把它缓慢举过头顶过程中做的功约为</w:t>
      </w:r>
      <w:r>
        <w:rPr>
          <w:bCs/>
        </w:rPr>
        <w:object w:dxaOrig="46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66" o:spid="_x0000_i1025" type="#_x0000_t75" alt="eqId6bcef1315a23421191173bbcc8c5cbf0" style="width:23.25pt;height:14.25pt;mso-wrap-style:square;mso-position-horizontal-relative:page;mso-position-vertical-relative:page" o:ole="">
            <v:imagedata r:id="rId19" o:title="eqId6bcef1315a23421191173bbcc8c5cbf0"/>
          </v:shape>
          <o:OLEObject Type="Embed" ProgID="Equation.DSMT4" ShapeID="对象 266" DrawAspect="Content" ObjectID="_1705500380" r:id="rId20"/>
        </w:object>
      </w:r>
    </w:p>
    <w:p w:rsidR="00E25969" w:rsidRDefault="00E25969" w:rsidP="00E25969">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教室内普通日光灯正常发光时的电流约为</w:t>
      </w:r>
      <w:r>
        <w:rPr>
          <w:bCs/>
        </w:rPr>
        <w:object w:dxaOrig="675" w:dyaOrig="270">
          <v:shape id="对象 267" o:spid="_x0000_i1026" type="#_x0000_t75" alt="eqId4a2894ac00d14d44b7f57668b4c36796" style="width:33.75pt;height:13.5pt;mso-wrap-style:square;mso-position-horizontal-relative:page;mso-position-vertical-relative:page" o:ole="">
            <v:imagedata r:id="rId21" o:title="eqId4a2894ac00d14d44b7f57668b4c36796"/>
          </v:shape>
          <o:OLEObject Type="Embed" ProgID="Equation.DSMT4" ShapeID="对象 267" DrawAspect="Content" ObjectID="_1705500381" r:id="rId22"/>
        </w:object>
      </w:r>
    </w:p>
    <w:p w:rsidR="00E25969" w:rsidRDefault="00E25969" w:rsidP="00E25969">
      <w:pPr>
        <w:spacing w:line="360" w:lineRule="auto"/>
        <w:jc w:val="left"/>
        <w:textAlignment w:val="center"/>
        <w:rPr>
          <w:rFonts w:eastAsia="Times New Roman" w:hint="eastAsia"/>
          <w:bCs/>
        </w:rPr>
      </w:pPr>
      <w:r>
        <w:rPr>
          <w:bCs/>
        </w:rPr>
        <w:t>D</w:t>
      </w:r>
      <w:r>
        <w:rPr>
          <w:rFonts w:hint="eastAsia"/>
          <w:bCs/>
        </w:rPr>
        <w:t>．</w:t>
      </w:r>
      <w:r>
        <w:rPr>
          <w:rFonts w:ascii="宋体" w:hAnsi="宋体" w:cs="宋体" w:hint="eastAsia"/>
          <w:bCs/>
        </w:rPr>
        <w:t>一位初中生以正常速度从一楼登上三楼，登楼的功率约为</w:t>
      </w:r>
      <w:r>
        <w:rPr>
          <w:rFonts w:eastAsia="Times New Roman"/>
          <w:bCs/>
        </w:rPr>
        <w:t>15W</w:t>
      </w:r>
    </w:p>
    <w:p w:rsidR="00E25969" w:rsidRDefault="00E25969" w:rsidP="00E25969">
      <w:pPr>
        <w:spacing w:line="360" w:lineRule="auto"/>
        <w:jc w:val="left"/>
        <w:textAlignment w:val="center"/>
        <w:rPr>
          <w:rFonts w:ascii="宋体" w:hAnsi="宋体" w:cs="宋体"/>
          <w:bCs/>
        </w:rPr>
      </w:pPr>
      <w:r>
        <w:rPr>
          <w:bCs/>
        </w:rPr>
        <w:t>7</w:t>
      </w:r>
      <w:r>
        <w:rPr>
          <w:rFonts w:hint="eastAsia"/>
          <w:bCs/>
        </w:rPr>
        <w:t>．</w:t>
      </w:r>
      <w:r>
        <w:rPr>
          <w:rFonts w:ascii="宋体" w:hAnsi="宋体" w:cs="宋体" w:hint="eastAsia"/>
          <w:bCs/>
        </w:rPr>
        <w:t>如图所示，小桂利用动滑轮竖直匀速提升木箱。以下做法可以提高动滑轮机械效率的是（　　）</w:t>
      </w:r>
    </w:p>
    <w:p w:rsidR="00E25969" w:rsidRDefault="00E25969" w:rsidP="00E25969">
      <w:pPr>
        <w:spacing w:line="360" w:lineRule="auto"/>
        <w:jc w:val="left"/>
        <w:textAlignment w:val="center"/>
        <w:rPr>
          <w:rFonts w:hint="eastAsia"/>
          <w:bCs/>
        </w:rPr>
      </w:pPr>
      <w:r>
        <w:rPr>
          <w:bCs/>
          <w:noProof/>
        </w:rPr>
        <w:drawing>
          <wp:inline distT="0" distB="0" distL="0" distR="0">
            <wp:extent cx="781050" cy="1152525"/>
            <wp:effectExtent l="0" t="0" r="0" b="9525"/>
            <wp:docPr id="21" name="图片 2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figur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81050" cy="1152525"/>
                    </a:xfrm>
                    <a:prstGeom prst="rect">
                      <a:avLst/>
                    </a:prstGeom>
                    <a:noFill/>
                    <a:ln>
                      <a:noFill/>
                    </a:ln>
                  </pic:spPr>
                </pic:pic>
              </a:graphicData>
            </a:graphic>
          </wp:inline>
        </w:drawing>
      </w:r>
    </w:p>
    <w:p w:rsidR="00E25969" w:rsidRDefault="00E25969" w:rsidP="00E25969">
      <w:pPr>
        <w:tabs>
          <w:tab w:val="left" w:pos="4153"/>
        </w:tabs>
        <w:spacing w:line="360" w:lineRule="auto"/>
        <w:jc w:val="left"/>
        <w:textAlignment w:val="center"/>
        <w:rPr>
          <w:rFonts w:ascii="宋体" w:hAnsi="宋体" w:cs="宋体"/>
          <w:bCs/>
        </w:rPr>
      </w:pPr>
      <w:r>
        <w:rPr>
          <w:bCs/>
        </w:rPr>
        <w:t>A</w:t>
      </w:r>
      <w:r>
        <w:rPr>
          <w:rFonts w:hint="eastAsia"/>
          <w:bCs/>
        </w:rPr>
        <w:t>．</w:t>
      </w:r>
      <w:r>
        <w:rPr>
          <w:rFonts w:ascii="宋体" w:hAnsi="宋体" w:cs="宋体" w:hint="eastAsia"/>
          <w:bCs/>
        </w:rPr>
        <w:t>适当减小木箱重力</w:t>
      </w:r>
      <w:r>
        <w:rPr>
          <w:bCs/>
        </w:rPr>
        <w:tab/>
        <w:t>B</w:t>
      </w:r>
      <w:r>
        <w:rPr>
          <w:rFonts w:hint="eastAsia"/>
          <w:bCs/>
        </w:rPr>
        <w:t>．</w:t>
      </w:r>
      <w:r>
        <w:rPr>
          <w:rFonts w:ascii="宋体" w:hAnsi="宋体" w:cs="宋体" w:hint="eastAsia"/>
          <w:bCs/>
        </w:rPr>
        <w:t>增大木箱上升高度</w:t>
      </w:r>
    </w:p>
    <w:p w:rsidR="00E25969" w:rsidRDefault="00E25969" w:rsidP="00E25969">
      <w:pPr>
        <w:tabs>
          <w:tab w:val="left" w:pos="4153"/>
        </w:tabs>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增大提升木箱的速度</w:t>
      </w:r>
      <w:r>
        <w:rPr>
          <w:bCs/>
        </w:rPr>
        <w:tab/>
        <w:t>D</w:t>
      </w:r>
      <w:r>
        <w:rPr>
          <w:rFonts w:hint="eastAsia"/>
          <w:bCs/>
        </w:rPr>
        <w:t>．</w:t>
      </w:r>
      <w:r>
        <w:rPr>
          <w:rFonts w:ascii="宋体" w:hAnsi="宋体" w:cs="宋体" w:hint="eastAsia"/>
          <w:bCs/>
        </w:rPr>
        <w:t>换用质量较小的动滑轮</w:t>
      </w:r>
    </w:p>
    <w:p w:rsidR="00E25969" w:rsidRDefault="00E25969" w:rsidP="00E25969">
      <w:pPr>
        <w:spacing w:line="360" w:lineRule="auto"/>
        <w:jc w:val="left"/>
        <w:textAlignment w:val="center"/>
        <w:rPr>
          <w:rFonts w:ascii="宋体" w:hAnsi="宋体" w:cs="宋体" w:hint="eastAsia"/>
          <w:bCs/>
        </w:rPr>
      </w:pPr>
      <w:r>
        <w:rPr>
          <w:bCs/>
        </w:rPr>
        <w:t>8</w:t>
      </w:r>
      <w:r>
        <w:rPr>
          <w:rFonts w:hint="eastAsia"/>
          <w:bCs/>
        </w:rPr>
        <w:t>．</w:t>
      </w:r>
      <w:r>
        <w:rPr>
          <w:rFonts w:ascii="宋体" w:hAnsi="宋体" w:cs="宋体" w:hint="eastAsia"/>
          <w:bCs/>
        </w:rPr>
        <w:t>利用如图所示的滑轮组提起一个重为</w:t>
      </w:r>
      <w:r>
        <w:rPr>
          <w:rFonts w:eastAsia="Times New Roman"/>
          <w:bCs/>
        </w:rPr>
        <w:t>210N</w:t>
      </w:r>
      <w:r>
        <w:rPr>
          <w:rFonts w:ascii="宋体" w:hAnsi="宋体" w:cs="宋体" w:hint="eastAsia"/>
          <w:bCs/>
        </w:rPr>
        <w:t>的物体，绳子自由端的拉力</w:t>
      </w:r>
      <w:r>
        <w:rPr>
          <w:bCs/>
        </w:rPr>
        <w:object w:dxaOrig="900" w:dyaOrig="255">
          <v:shape id="对象 275" o:spid="_x0000_i1027" type="#_x0000_t75" alt="eqId59fa865822154c9fa304a8ca2ae96417" style="width:45pt;height:12.75pt;mso-wrap-style:square;mso-position-horizontal-relative:page;mso-position-vertical-relative:page" o:ole="">
            <v:imagedata r:id="rId24" o:title="eqId59fa865822154c9fa304a8ca2ae96417"/>
          </v:shape>
          <o:OLEObject Type="Embed" ProgID="Equation.DSMT4" ShapeID="对象 275" DrawAspect="Content" ObjectID="_1705500382" r:id="rId25"/>
        </w:object>
      </w:r>
      <w:r>
        <w:rPr>
          <w:rFonts w:ascii="宋体" w:hAnsi="宋体" w:cs="宋体" w:hint="eastAsia"/>
          <w:bCs/>
        </w:rPr>
        <w:t>。</w:t>
      </w:r>
      <w:r>
        <w:rPr>
          <w:rFonts w:eastAsia="Times New Roman"/>
          <w:bCs/>
        </w:rPr>
        <w:t>5s</w:t>
      </w:r>
      <w:r>
        <w:rPr>
          <w:rFonts w:ascii="宋体" w:hAnsi="宋体" w:cs="宋体" w:hint="eastAsia"/>
          <w:bCs/>
        </w:rPr>
        <w:t>内物体被匀速提升</w:t>
      </w:r>
      <w:r>
        <w:rPr>
          <w:rFonts w:eastAsia="Times New Roman"/>
          <w:bCs/>
        </w:rPr>
        <w:t>2m</w:t>
      </w:r>
      <w:r>
        <w:rPr>
          <w:rFonts w:ascii="宋体" w:hAnsi="宋体" w:cs="宋体" w:hint="eastAsia"/>
          <w:bCs/>
        </w:rPr>
        <w:t>。不可忽略绳重和机械部件间的摩擦，则下列说法中正确的是（　　）</w:t>
      </w:r>
    </w:p>
    <w:p w:rsidR="00E25969" w:rsidRDefault="00E25969" w:rsidP="00E25969">
      <w:pPr>
        <w:spacing w:line="360" w:lineRule="auto"/>
        <w:jc w:val="left"/>
        <w:textAlignment w:val="center"/>
        <w:rPr>
          <w:rFonts w:hint="eastAsia"/>
          <w:bCs/>
        </w:rPr>
      </w:pPr>
      <w:r>
        <w:rPr>
          <w:bCs/>
          <w:noProof/>
        </w:rPr>
        <w:lastRenderedPageBreak/>
        <w:drawing>
          <wp:inline distT="0" distB="0" distL="0" distR="0">
            <wp:extent cx="590550" cy="1514475"/>
            <wp:effectExtent l="0" t="0" r="0" b="9525"/>
            <wp:docPr id="20" name="图片 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1" descr="figur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0550" cy="1514475"/>
                    </a:xfrm>
                    <a:prstGeom prst="rect">
                      <a:avLst/>
                    </a:prstGeom>
                    <a:noFill/>
                    <a:ln>
                      <a:noFill/>
                    </a:ln>
                  </pic:spPr>
                </pic:pic>
              </a:graphicData>
            </a:graphic>
          </wp:inline>
        </w:drawing>
      </w:r>
    </w:p>
    <w:p w:rsidR="00E25969" w:rsidRDefault="00E25969" w:rsidP="00E25969">
      <w:pPr>
        <w:tabs>
          <w:tab w:val="left" w:pos="4153"/>
        </w:tabs>
        <w:spacing w:line="360" w:lineRule="auto"/>
        <w:jc w:val="left"/>
        <w:textAlignment w:val="center"/>
        <w:rPr>
          <w:rFonts w:eastAsia="Times New Roman"/>
          <w:bCs/>
        </w:rPr>
      </w:pPr>
      <w:r>
        <w:rPr>
          <w:bCs/>
        </w:rPr>
        <w:t>A</w:t>
      </w:r>
      <w:r>
        <w:rPr>
          <w:rFonts w:hint="eastAsia"/>
          <w:bCs/>
        </w:rPr>
        <w:t>．</w:t>
      </w:r>
      <w:r>
        <w:rPr>
          <w:rFonts w:ascii="宋体" w:hAnsi="宋体" w:cs="宋体" w:hint="eastAsia"/>
          <w:bCs/>
        </w:rPr>
        <w:t>滑轮组的机械效率为</w:t>
      </w:r>
      <w:r>
        <w:rPr>
          <w:rFonts w:eastAsia="Times New Roman"/>
          <w:bCs/>
        </w:rPr>
        <w:t>70%</w:t>
      </w:r>
      <w:r>
        <w:rPr>
          <w:bCs/>
        </w:rPr>
        <w:tab/>
        <w:t>B</w:t>
      </w:r>
      <w:r>
        <w:rPr>
          <w:rFonts w:hint="eastAsia"/>
          <w:bCs/>
        </w:rPr>
        <w:t>．</w:t>
      </w:r>
      <w:r>
        <w:rPr>
          <w:rFonts w:ascii="宋体" w:hAnsi="宋体" w:cs="宋体" w:hint="eastAsia"/>
          <w:bCs/>
        </w:rPr>
        <w:t>动滑轮重力大小为</w:t>
      </w:r>
      <w:r>
        <w:rPr>
          <w:rFonts w:eastAsia="Times New Roman"/>
          <w:bCs/>
        </w:rPr>
        <w:t>90N</w:t>
      </w:r>
    </w:p>
    <w:p w:rsidR="00E25969" w:rsidRDefault="00E25969" w:rsidP="00E25969">
      <w:pPr>
        <w:tabs>
          <w:tab w:val="left" w:pos="4153"/>
        </w:tabs>
        <w:spacing w:line="360" w:lineRule="auto"/>
        <w:jc w:val="left"/>
        <w:textAlignment w:val="center"/>
        <w:rPr>
          <w:rFonts w:ascii="宋体" w:hAnsi="宋体" w:cs="宋体"/>
          <w:bCs/>
          <w:color w:val="FF0000"/>
        </w:rPr>
      </w:pPr>
      <w:r>
        <w:rPr>
          <w:bCs/>
        </w:rPr>
        <w:t>C</w:t>
      </w:r>
      <w:r>
        <w:rPr>
          <w:rFonts w:hint="eastAsia"/>
          <w:bCs/>
        </w:rPr>
        <w:t>．</w:t>
      </w:r>
      <w:r>
        <w:rPr>
          <w:rFonts w:ascii="宋体" w:hAnsi="宋体" w:cs="宋体" w:hint="eastAsia"/>
          <w:bCs/>
        </w:rPr>
        <w:t>绳子自由端移动的距离是</w:t>
      </w:r>
      <w:r>
        <w:rPr>
          <w:rFonts w:eastAsia="Times New Roman"/>
          <w:bCs/>
        </w:rPr>
        <w:t>0.67m</w:t>
      </w:r>
      <w:r>
        <w:rPr>
          <w:bCs/>
        </w:rPr>
        <w:tab/>
        <w:t>D</w:t>
      </w:r>
      <w:r>
        <w:rPr>
          <w:rFonts w:hint="eastAsia"/>
          <w:bCs/>
        </w:rPr>
        <w:t>．</w:t>
      </w:r>
      <w:r>
        <w:rPr>
          <w:rFonts w:ascii="宋体" w:hAnsi="宋体" w:cs="宋体" w:hint="eastAsia"/>
          <w:bCs/>
        </w:rPr>
        <w:t>提升物体的过程中，拉力</w:t>
      </w:r>
      <w:r>
        <w:rPr>
          <w:rFonts w:eastAsia="Times New Roman"/>
          <w:bCs/>
          <w:i/>
        </w:rPr>
        <w:t>F</w:t>
      </w:r>
      <w:r>
        <w:rPr>
          <w:rFonts w:ascii="宋体" w:hAnsi="宋体" w:cs="宋体" w:hint="eastAsia"/>
          <w:bCs/>
        </w:rPr>
        <w:t>功率为</w:t>
      </w:r>
      <w:r>
        <w:rPr>
          <w:rFonts w:eastAsia="Times New Roman"/>
          <w:bCs/>
        </w:rPr>
        <w:t>40W</w:t>
      </w:r>
    </w:p>
    <w:p w:rsidR="00E25969" w:rsidRDefault="00E25969" w:rsidP="00E25969">
      <w:pPr>
        <w:spacing w:line="360" w:lineRule="auto"/>
        <w:jc w:val="left"/>
        <w:textAlignment w:val="center"/>
        <w:rPr>
          <w:rFonts w:ascii="宋体" w:hAnsi="宋体" w:cs="宋体" w:hint="eastAsia"/>
          <w:bCs/>
        </w:rPr>
      </w:pPr>
      <w:r>
        <w:rPr>
          <w:bCs/>
        </w:rPr>
        <w:t>9</w:t>
      </w:r>
      <w:r>
        <w:rPr>
          <w:rFonts w:hint="eastAsia"/>
          <w:bCs/>
        </w:rPr>
        <w:t>．</w:t>
      </w:r>
      <w:r>
        <w:rPr>
          <w:rFonts w:ascii="宋体" w:hAnsi="宋体" w:cs="宋体" w:hint="eastAsia"/>
          <w:bCs/>
        </w:rPr>
        <w:t>如图所示，木板</w:t>
      </w:r>
      <w:r>
        <w:rPr>
          <w:rFonts w:eastAsia="Times New Roman"/>
          <w:bCs/>
        </w:rPr>
        <w:t>A</w:t>
      </w:r>
      <w:r>
        <w:rPr>
          <w:rFonts w:ascii="宋体" w:hAnsi="宋体" w:cs="宋体" w:hint="eastAsia"/>
          <w:bCs/>
        </w:rPr>
        <w:t>放在一水平面上，用</w:t>
      </w:r>
      <w:r>
        <w:rPr>
          <w:rFonts w:eastAsia="Times New Roman"/>
          <w:bCs/>
        </w:rPr>
        <w:t>16N</w:t>
      </w:r>
      <w:r>
        <w:rPr>
          <w:rFonts w:ascii="宋体" w:hAnsi="宋体" w:cs="宋体" w:hint="eastAsia"/>
          <w:bCs/>
        </w:rPr>
        <w:t>的水平拉力</w:t>
      </w:r>
      <w:r>
        <w:rPr>
          <w:rFonts w:eastAsia="Times New Roman"/>
          <w:bCs/>
          <w:i/>
        </w:rPr>
        <w:t>F</w:t>
      </w:r>
      <w:r>
        <w:rPr>
          <w:rFonts w:ascii="宋体" w:hAnsi="宋体" w:cs="宋体" w:hint="eastAsia"/>
          <w:bCs/>
        </w:rPr>
        <w:t>拉滑轮，使足够长的木板</w:t>
      </w:r>
      <w:r>
        <w:rPr>
          <w:rFonts w:eastAsia="Times New Roman"/>
          <w:bCs/>
        </w:rPr>
        <w:t>A</w:t>
      </w:r>
      <w:r>
        <w:rPr>
          <w:rFonts w:ascii="宋体" w:hAnsi="宋体" w:cs="宋体" w:hint="eastAsia"/>
          <w:bCs/>
        </w:rPr>
        <w:t>以</w:t>
      </w:r>
      <w:r>
        <w:rPr>
          <w:rFonts w:eastAsia="Times New Roman"/>
          <w:bCs/>
        </w:rPr>
        <w:t>0.3m/s</w:t>
      </w:r>
      <w:r>
        <w:rPr>
          <w:rFonts w:ascii="宋体" w:hAnsi="宋体" w:cs="宋体" w:hint="eastAsia"/>
          <w:bCs/>
        </w:rPr>
        <w:t>的速度在水平地面上匀速运动，物体</w:t>
      </w:r>
      <w:r>
        <w:rPr>
          <w:rFonts w:eastAsia="Times New Roman"/>
          <w:bCs/>
        </w:rPr>
        <w:t>B</w:t>
      </w:r>
      <w:r>
        <w:rPr>
          <w:rFonts w:ascii="宋体" w:hAnsi="宋体" w:cs="宋体" w:hint="eastAsia"/>
          <w:bCs/>
        </w:rPr>
        <w:t>相对于地面静止，弹簧测力计示数为</w:t>
      </w:r>
      <w:r>
        <w:rPr>
          <w:rFonts w:eastAsia="Times New Roman"/>
          <w:bCs/>
        </w:rPr>
        <w:t>2N</w:t>
      </w:r>
      <w:r>
        <w:rPr>
          <w:rFonts w:ascii="宋体" w:hAnsi="宋体" w:cs="宋体" w:hint="eastAsia"/>
          <w:bCs/>
        </w:rPr>
        <w:t>，若不计滑轮重、弹簧测力计重、绳重和滑轮摩擦，则下列说法正确的是（　　）</w:t>
      </w:r>
    </w:p>
    <w:p w:rsidR="00E25969" w:rsidRDefault="00E25969" w:rsidP="00E25969">
      <w:pPr>
        <w:spacing w:line="360" w:lineRule="auto"/>
        <w:jc w:val="left"/>
        <w:textAlignment w:val="center"/>
        <w:rPr>
          <w:rFonts w:hint="eastAsia"/>
          <w:bCs/>
        </w:rPr>
      </w:pPr>
      <w:r>
        <w:rPr>
          <w:bCs/>
          <w:noProof/>
        </w:rPr>
        <w:drawing>
          <wp:inline distT="0" distB="0" distL="0" distR="0">
            <wp:extent cx="1733550" cy="800100"/>
            <wp:effectExtent l="0" t="0" r="0" b="0"/>
            <wp:docPr id="19" name="图片 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3" descr="figur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733550" cy="800100"/>
                    </a:xfrm>
                    <a:prstGeom prst="rect">
                      <a:avLst/>
                    </a:prstGeom>
                    <a:noFill/>
                    <a:ln>
                      <a:noFill/>
                    </a:ln>
                  </pic:spPr>
                </pic:pic>
              </a:graphicData>
            </a:graphic>
          </wp:inline>
        </w:drawing>
      </w:r>
    </w:p>
    <w:p w:rsidR="00E25969" w:rsidRDefault="00E25969" w:rsidP="00E25969">
      <w:pPr>
        <w:spacing w:line="360" w:lineRule="auto"/>
        <w:jc w:val="left"/>
        <w:textAlignment w:val="center"/>
        <w:rPr>
          <w:rFonts w:eastAsia="Times New Roman"/>
          <w:bCs/>
        </w:rPr>
      </w:pPr>
      <w:r>
        <w:rPr>
          <w:bCs/>
        </w:rPr>
        <w:t>A</w:t>
      </w:r>
      <w:r>
        <w:rPr>
          <w:rFonts w:hint="eastAsia"/>
          <w:bCs/>
        </w:rPr>
        <w:t>．</w:t>
      </w:r>
      <w:r>
        <w:rPr>
          <w:rFonts w:ascii="宋体" w:hAnsi="宋体" w:cs="宋体" w:hint="eastAsia"/>
          <w:bCs/>
        </w:rPr>
        <w:t>木板</w:t>
      </w:r>
      <w:r>
        <w:rPr>
          <w:rFonts w:eastAsia="Times New Roman"/>
          <w:bCs/>
        </w:rPr>
        <w:t>A</w:t>
      </w:r>
      <w:r>
        <w:rPr>
          <w:rFonts w:ascii="宋体" w:hAnsi="宋体" w:cs="宋体" w:hint="eastAsia"/>
          <w:bCs/>
        </w:rPr>
        <w:t>与地面的摩擦力为</w:t>
      </w:r>
      <w:r>
        <w:rPr>
          <w:rFonts w:eastAsia="Times New Roman"/>
          <w:bCs/>
        </w:rPr>
        <w:t>2N</w:t>
      </w:r>
    </w:p>
    <w:p w:rsidR="00E25969" w:rsidRDefault="00E25969" w:rsidP="00E25969">
      <w:pPr>
        <w:spacing w:line="360" w:lineRule="auto"/>
        <w:jc w:val="left"/>
        <w:textAlignment w:val="center"/>
        <w:rPr>
          <w:rFonts w:eastAsia="Times New Roman"/>
          <w:bCs/>
        </w:rPr>
      </w:pPr>
      <w:r>
        <w:rPr>
          <w:bCs/>
        </w:rPr>
        <w:t>B</w:t>
      </w:r>
      <w:r>
        <w:rPr>
          <w:rFonts w:hint="eastAsia"/>
          <w:bCs/>
        </w:rPr>
        <w:t>．</w:t>
      </w:r>
      <w:r>
        <w:rPr>
          <w:rFonts w:ascii="宋体" w:hAnsi="宋体" w:cs="宋体" w:hint="eastAsia"/>
          <w:bCs/>
        </w:rPr>
        <w:t>滑轮向右移动的速度为</w:t>
      </w:r>
      <w:r>
        <w:rPr>
          <w:rFonts w:eastAsia="Times New Roman"/>
          <w:bCs/>
        </w:rPr>
        <w:t>0.3m/s</w:t>
      </w:r>
    </w:p>
    <w:p w:rsidR="00E25969" w:rsidRDefault="00E25969" w:rsidP="00E25969">
      <w:pPr>
        <w:spacing w:line="360" w:lineRule="auto"/>
        <w:jc w:val="left"/>
        <w:textAlignment w:val="center"/>
        <w:rPr>
          <w:rFonts w:ascii="宋体" w:hAnsi="宋体" w:cs="宋体"/>
          <w:bCs/>
        </w:rPr>
      </w:pPr>
      <w:r>
        <w:rPr>
          <w:bCs/>
        </w:rPr>
        <w:t>C</w:t>
      </w:r>
      <w:r>
        <w:rPr>
          <w:rFonts w:hint="eastAsia"/>
          <w:bCs/>
        </w:rPr>
        <w:t>．</w:t>
      </w:r>
      <w:r>
        <w:rPr>
          <w:rFonts w:ascii="宋体" w:hAnsi="宋体" w:cs="宋体" w:hint="eastAsia"/>
          <w:bCs/>
        </w:rPr>
        <w:t>物块</w:t>
      </w:r>
      <w:r>
        <w:rPr>
          <w:rFonts w:eastAsia="Times New Roman"/>
          <w:bCs/>
        </w:rPr>
        <w:t>B</w:t>
      </w:r>
      <w:r>
        <w:rPr>
          <w:rFonts w:ascii="宋体" w:hAnsi="宋体" w:cs="宋体" w:hint="eastAsia"/>
          <w:bCs/>
        </w:rPr>
        <w:t>受到的摩擦力为</w:t>
      </w:r>
      <w:r>
        <w:rPr>
          <w:rFonts w:eastAsia="Times New Roman"/>
          <w:bCs/>
        </w:rPr>
        <w:t>2N</w:t>
      </w:r>
      <w:r>
        <w:rPr>
          <w:rFonts w:ascii="宋体" w:hAnsi="宋体" w:cs="宋体" w:hint="eastAsia"/>
          <w:bCs/>
        </w:rPr>
        <w:t>，方向水平向左</w:t>
      </w:r>
    </w:p>
    <w:p w:rsidR="00E25969" w:rsidRDefault="00E25969" w:rsidP="00E25969">
      <w:pPr>
        <w:spacing w:line="360" w:lineRule="auto"/>
        <w:jc w:val="left"/>
        <w:textAlignment w:val="center"/>
        <w:rPr>
          <w:rFonts w:eastAsia="Times New Roman" w:hint="eastAsia"/>
          <w:bCs/>
        </w:rPr>
      </w:pPr>
      <w:r>
        <w:rPr>
          <w:bCs/>
        </w:rPr>
        <w:t>D</w:t>
      </w:r>
      <w:r>
        <w:rPr>
          <w:rFonts w:hint="eastAsia"/>
          <w:bCs/>
        </w:rPr>
        <w:t>．</w:t>
      </w:r>
      <w:r>
        <w:rPr>
          <w:rFonts w:ascii="宋体" w:hAnsi="宋体" w:cs="宋体" w:hint="eastAsia"/>
          <w:bCs/>
        </w:rPr>
        <w:t>绳子拉木板的功率为</w:t>
      </w:r>
      <w:r>
        <w:rPr>
          <w:rFonts w:eastAsia="Times New Roman"/>
          <w:bCs/>
        </w:rPr>
        <w:t>2.4W</w:t>
      </w:r>
    </w:p>
    <w:p w:rsidR="00E25969" w:rsidRDefault="00E25969" w:rsidP="00E25969">
      <w:pPr>
        <w:spacing w:line="360" w:lineRule="auto"/>
        <w:jc w:val="left"/>
        <w:textAlignment w:val="center"/>
        <w:rPr>
          <w:rFonts w:ascii="宋体" w:hAnsi="宋体" w:cs="宋体"/>
          <w:bCs/>
        </w:rPr>
      </w:pPr>
      <w:r>
        <w:rPr>
          <w:bCs/>
        </w:rPr>
        <w:t>10</w:t>
      </w:r>
      <w:r>
        <w:rPr>
          <w:rFonts w:hint="eastAsia"/>
          <w:bCs/>
        </w:rPr>
        <w:t>．</w:t>
      </w:r>
      <w:r>
        <w:rPr>
          <w:rFonts w:ascii="宋体" w:hAnsi="宋体" w:cs="宋体" w:hint="eastAsia"/>
          <w:bCs/>
        </w:rPr>
        <w:t>下列说法中正确的是（　　）</w:t>
      </w:r>
    </w:p>
    <w:p w:rsidR="00E25969" w:rsidRDefault="00E25969" w:rsidP="00E25969">
      <w:pPr>
        <w:tabs>
          <w:tab w:val="left" w:pos="4153"/>
        </w:tabs>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机械效率高的机械，做功就越多</w:t>
      </w:r>
      <w:r>
        <w:rPr>
          <w:bCs/>
        </w:rPr>
        <w:tab/>
        <w:t>B</w:t>
      </w:r>
      <w:r>
        <w:rPr>
          <w:rFonts w:hint="eastAsia"/>
          <w:bCs/>
        </w:rPr>
        <w:t>．</w:t>
      </w:r>
      <w:r>
        <w:rPr>
          <w:rFonts w:ascii="宋体" w:hAnsi="宋体" w:cs="宋体" w:hint="eastAsia"/>
          <w:bCs/>
        </w:rPr>
        <w:t>功率大的机械，做功就越多</w:t>
      </w:r>
    </w:p>
    <w:p w:rsidR="00E25969" w:rsidRDefault="00E25969" w:rsidP="00E25969">
      <w:pPr>
        <w:tabs>
          <w:tab w:val="left" w:pos="4153"/>
        </w:tabs>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功率大的机械，做功就越快</w:t>
      </w:r>
      <w:r>
        <w:rPr>
          <w:bCs/>
        </w:rPr>
        <w:tab/>
        <w:t>D</w:t>
      </w:r>
      <w:r>
        <w:rPr>
          <w:rFonts w:hint="eastAsia"/>
          <w:bCs/>
        </w:rPr>
        <w:t>．</w:t>
      </w:r>
      <w:r>
        <w:rPr>
          <w:rFonts w:ascii="宋体" w:hAnsi="宋体" w:cs="宋体" w:hint="eastAsia"/>
          <w:bCs/>
        </w:rPr>
        <w:t>功率小的机械，其机械效率越低</w:t>
      </w:r>
    </w:p>
    <w:p w:rsidR="00E25969" w:rsidRDefault="00E25969" w:rsidP="00E25969">
      <w:pPr>
        <w:spacing w:line="360" w:lineRule="auto"/>
        <w:jc w:val="left"/>
        <w:textAlignment w:val="center"/>
        <w:rPr>
          <w:rFonts w:ascii="宋体" w:hAnsi="宋体" w:cs="宋体" w:hint="eastAsia"/>
          <w:bCs/>
        </w:rPr>
      </w:pPr>
      <w:r>
        <w:rPr>
          <w:bCs/>
        </w:rPr>
        <w:t>11</w:t>
      </w:r>
      <w:r>
        <w:rPr>
          <w:rFonts w:hint="eastAsia"/>
          <w:bCs/>
        </w:rPr>
        <w:t>．</w:t>
      </w:r>
      <w:r>
        <w:rPr>
          <w:rFonts w:ascii="宋体" w:hAnsi="宋体" w:cs="宋体" w:hint="eastAsia"/>
          <w:bCs/>
        </w:rPr>
        <w:t>如图，</w:t>
      </w:r>
      <w:r>
        <w:rPr>
          <w:rFonts w:eastAsia="Times New Roman"/>
          <w:bCs/>
          <w:i/>
        </w:rPr>
        <w:t>OAB</w:t>
      </w:r>
      <w:r>
        <w:rPr>
          <w:rFonts w:ascii="宋体" w:hAnsi="宋体" w:cs="宋体" w:hint="eastAsia"/>
          <w:bCs/>
        </w:rPr>
        <w:t>是杠杆，</w:t>
      </w:r>
      <w:r>
        <w:rPr>
          <w:rFonts w:eastAsia="Times New Roman"/>
          <w:bCs/>
          <w:i/>
        </w:rPr>
        <w:t>OA</w:t>
      </w:r>
      <w:r>
        <w:rPr>
          <w:rFonts w:ascii="宋体" w:hAnsi="宋体" w:cs="宋体" w:hint="eastAsia"/>
          <w:bCs/>
        </w:rPr>
        <w:t>与</w:t>
      </w:r>
      <w:r>
        <w:rPr>
          <w:rFonts w:eastAsia="Times New Roman"/>
          <w:bCs/>
          <w:i/>
        </w:rPr>
        <w:t>AB</w:t>
      </w:r>
      <w:r>
        <w:rPr>
          <w:rFonts w:ascii="宋体" w:hAnsi="宋体" w:cs="宋体" w:hint="eastAsia"/>
          <w:bCs/>
        </w:rPr>
        <w:t>垂直，在</w:t>
      </w:r>
      <w:r>
        <w:rPr>
          <w:rFonts w:eastAsia="Times New Roman"/>
          <w:bCs/>
          <w:i/>
        </w:rPr>
        <w:t>O</w:t>
      </w:r>
      <w:r>
        <w:rPr>
          <w:rFonts w:ascii="宋体" w:hAnsi="宋体" w:cs="宋体" w:hint="eastAsia"/>
          <w:bCs/>
        </w:rPr>
        <w:t>的中点挂一个</w:t>
      </w:r>
      <w:r>
        <w:rPr>
          <w:rFonts w:eastAsia="Times New Roman"/>
          <w:bCs/>
        </w:rPr>
        <w:t>20N</w:t>
      </w:r>
      <w:r>
        <w:rPr>
          <w:rFonts w:ascii="宋体" w:hAnsi="宋体" w:cs="宋体" w:hint="eastAsia"/>
          <w:bCs/>
        </w:rPr>
        <w:t>的重物，加在</w:t>
      </w:r>
      <w:r>
        <w:rPr>
          <w:rFonts w:eastAsia="Times New Roman"/>
          <w:bCs/>
          <w:i/>
        </w:rPr>
        <w:t>B</w:t>
      </w:r>
      <w:r>
        <w:rPr>
          <w:rFonts w:ascii="宋体" w:hAnsi="宋体" w:cs="宋体" w:hint="eastAsia"/>
          <w:bCs/>
        </w:rPr>
        <w:t>点的动力使</w:t>
      </w:r>
      <w:r>
        <w:rPr>
          <w:rFonts w:eastAsia="Times New Roman"/>
          <w:bCs/>
          <w:i/>
        </w:rPr>
        <w:t>OA</w:t>
      </w:r>
      <w:r>
        <w:rPr>
          <w:rFonts w:ascii="宋体" w:hAnsi="宋体" w:cs="宋体" w:hint="eastAsia"/>
          <w:bCs/>
        </w:rPr>
        <w:t>在水平位置保持静止（杠杆重力及摩擦均不计），则（　　）</w:t>
      </w:r>
    </w:p>
    <w:p w:rsidR="00E25969" w:rsidRDefault="00E25969" w:rsidP="00E25969">
      <w:pPr>
        <w:spacing w:line="360" w:lineRule="auto"/>
        <w:jc w:val="left"/>
        <w:textAlignment w:val="center"/>
        <w:rPr>
          <w:rFonts w:hint="eastAsia"/>
          <w:bCs/>
        </w:rPr>
      </w:pPr>
      <w:r>
        <w:rPr>
          <w:bCs/>
          <w:noProof/>
        </w:rPr>
        <w:drawing>
          <wp:inline distT="0" distB="0" distL="0" distR="0">
            <wp:extent cx="1228725" cy="1057275"/>
            <wp:effectExtent l="0" t="0" r="9525" b="9525"/>
            <wp:docPr id="18" name="图片 1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8" descr="figur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28725" cy="1057275"/>
                    </a:xfrm>
                    <a:prstGeom prst="rect">
                      <a:avLst/>
                    </a:prstGeom>
                    <a:noFill/>
                    <a:ln>
                      <a:noFill/>
                    </a:ln>
                  </pic:spPr>
                </pic:pic>
              </a:graphicData>
            </a:graphic>
          </wp:inline>
        </w:drawing>
      </w:r>
    </w:p>
    <w:p w:rsidR="00E25969" w:rsidRDefault="00E25969" w:rsidP="00E25969">
      <w:pPr>
        <w:spacing w:line="360" w:lineRule="auto"/>
        <w:jc w:val="left"/>
        <w:textAlignment w:val="center"/>
        <w:rPr>
          <w:rFonts w:ascii="宋体" w:hAnsi="宋体" w:cs="宋体"/>
          <w:bCs/>
        </w:rPr>
      </w:pPr>
      <w:r>
        <w:rPr>
          <w:bCs/>
        </w:rPr>
        <w:t>A</w:t>
      </w:r>
      <w:r>
        <w:rPr>
          <w:rFonts w:hint="eastAsia"/>
          <w:bCs/>
        </w:rPr>
        <w:t>．</w:t>
      </w:r>
      <w:r>
        <w:rPr>
          <w:rFonts w:ascii="宋体" w:hAnsi="宋体" w:cs="宋体" w:hint="eastAsia"/>
          <w:bCs/>
        </w:rPr>
        <w:t>该杠杆一定是省力杠杆</w:t>
      </w:r>
    </w:p>
    <w:p w:rsidR="00E25969" w:rsidRDefault="00E25969" w:rsidP="00E25969">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该杠杆一定是费力杠杆</w:t>
      </w:r>
    </w:p>
    <w:p w:rsidR="00E25969" w:rsidRDefault="00E25969" w:rsidP="00E25969">
      <w:pPr>
        <w:spacing w:line="360" w:lineRule="auto"/>
        <w:jc w:val="left"/>
        <w:textAlignment w:val="center"/>
        <w:rPr>
          <w:rFonts w:eastAsia="Times New Roman" w:hint="eastAsia"/>
          <w:bCs/>
        </w:rPr>
      </w:pPr>
      <w:r>
        <w:rPr>
          <w:bCs/>
        </w:rPr>
        <w:t>C</w:t>
      </w:r>
      <w:r>
        <w:rPr>
          <w:rFonts w:hint="eastAsia"/>
          <w:bCs/>
        </w:rPr>
        <w:t>．</w:t>
      </w:r>
      <w:r>
        <w:rPr>
          <w:rFonts w:ascii="宋体" w:hAnsi="宋体" w:cs="宋体" w:hint="eastAsia"/>
          <w:bCs/>
        </w:rPr>
        <w:t>作用点在</w:t>
      </w:r>
      <w:r>
        <w:rPr>
          <w:rFonts w:eastAsia="Times New Roman"/>
          <w:bCs/>
          <w:i/>
        </w:rPr>
        <w:t>B</w:t>
      </w:r>
      <w:r>
        <w:rPr>
          <w:rFonts w:ascii="宋体" w:hAnsi="宋体" w:cs="宋体" w:hint="eastAsia"/>
          <w:bCs/>
        </w:rPr>
        <w:t>点的最小动力等于</w:t>
      </w:r>
      <w:r>
        <w:rPr>
          <w:rFonts w:eastAsia="Times New Roman"/>
          <w:bCs/>
        </w:rPr>
        <w:t>10N</w:t>
      </w:r>
    </w:p>
    <w:p w:rsidR="00E25969" w:rsidRDefault="00E25969" w:rsidP="00E25969">
      <w:pPr>
        <w:spacing w:line="360" w:lineRule="auto"/>
        <w:jc w:val="left"/>
        <w:textAlignment w:val="center"/>
        <w:rPr>
          <w:rFonts w:eastAsia="Times New Roman"/>
          <w:bCs/>
        </w:rPr>
      </w:pPr>
      <w:r>
        <w:rPr>
          <w:bCs/>
        </w:rPr>
        <w:lastRenderedPageBreak/>
        <w:t>D</w:t>
      </w:r>
      <w:r>
        <w:rPr>
          <w:rFonts w:hint="eastAsia"/>
          <w:bCs/>
        </w:rPr>
        <w:t>．</w:t>
      </w:r>
      <w:r>
        <w:rPr>
          <w:rFonts w:ascii="宋体" w:hAnsi="宋体" w:cs="宋体" w:hint="eastAsia"/>
          <w:bCs/>
        </w:rPr>
        <w:t>作用点在</w:t>
      </w:r>
      <w:r>
        <w:rPr>
          <w:rFonts w:eastAsia="Times New Roman"/>
          <w:bCs/>
          <w:i/>
        </w:rPr>
        <w:t>B</w:t>
      </w:r>
      <w:r>
        <w:rPr>
          <w:rFonts w:ascii="宋体" w:hAnsi="宋体" w:cs="宋体" w:hint="eastAsia"/>
          <w:bCs/>
        </w:rPr>
        <w:t>点的最小动力小于</w:t>
      </w:r>
      <w:r>
        <w:rPr>
          <w:rFonts w:eastAsia="Times New Roman"/>
          <w:bCs/>
        </w:rPr>
        <w:t>10N</w:t>
      </w:r>
    </w:p>
    <w:p w:rsidR="00E25969" w:rsidRDefault="00E25969" w:rsidP="00E25969">
      <w:pPr>
        <w:spacing w:line="360" w:lineRule="auto"/>
        <w:jc w:val="left"/>
        <w:textAlignment w:val="center"/>
        <w:rPr>
          <w:rFonts w:ascii="宋体" w:hAnsi="宋体" w:cs="宋体"/>
          <w:bCs/>
        </w:rPr>
      </w:pPr>
      <w:r>
        <w:rPr>
          <w:bCs/>
        </w:rPr>
        <w:t>12</w:t>
      </w:r>
      <w:r>
        <w:rPr>
          <w:rFonts w:hint="eastAsia"/>
          <w:bCs/>
        </w:rPr>
        <w:t>．</w:t>
      </w:r>
      <w:r>
        <w:rPr>
          <w:rFonts w:ascii="宋体" w:hAnsi="宋体" w:cs="宋体" w:hint="eastAsia"/>
          <w:bCs/>
        </w:rPr>
        <w:t>如图所示，在探究“斜面的机械效率”的实验中，以下说法错误的是（　　）</w:t>
      </w:r>
    </w:p>
    <w:p w:rsidR="00E25969" w:rsidRDefault="00E25969" w:rsidP="00E25969">
      <w:pPr>
        <w:spacing w:line="360" w:lineRule="auto"/>
        <w:jc w:val="left"/>
        <w:textAlignment w:val="center"/>
        <w:rPr>
          <w:rFonts w:hint="eastAsia"/>
          <w:bCs/>
        </w:rPr>
      </w:pPr>
      <w:r>
        <w:rPr>
          <w:bCs/>
          <w:noProof/>
        </w:rPr>
        <w:drawing>
          <wp:inline distT="0" distB="0" distL="0" distR="0">
            <wp:extent cx="1257300" cy="581025"/>
            <wp:effectExtent l="0" t="0" r="0" b="9525"/>
            <wp:docPr id="17" name="图片 1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0" descr="figure"/>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257300" cy="581025"/>
                    </a:xfrm>
                    <a:prstGeom prst="rect">
                      <a:avLst/>
                    </a:prstGeom>
                    <a:noFill/>
                    <a:ln>
                      <a:noFill/>
                    </a:ln>
                  </pic:spPr>
                </pic:pic>
              </a:graphicData>
            </a:graphic>
          </wp:inline>
        </w:drawing>
      </w:r>
    </w:p>
    <w:p w:rsidR="00E25969" w:rsidRDefault="00E25969" w:rsidP="00E25969">
      <w:pPr>
        <w:spacing w:line="360" w:lineRule="auto"/>
        <w:jc w:val="left"/>
        <w:textAlignment w:val="center"/>
        <w:rPr>
          <w:rFonts w:ascii="宋体" w:hAnsi="宋体" w:cs="宋体"/>
          <w:bCs/>
        </w:rPr>
      </w:pPr>
      <w:r>
        <w:rPr>
          <w:bCs/>
        </w:rPr>
        <w:t>A</w:t>
      </w:r>
      <w:r>
        <w:rPr>
          <w:rFonts w:hint="eastAsia"/>
          <w:bCs/>
        </w:rPr>
        <w:t>．</w:t>
      </w:r>
      <w:r>
        <w:rPr>
          <w:rFonts w:ascii="宋体" w:hAnsi="宋体" w:cs="宋体" w:hint="eastAsia"/>
          <w:bCs/>
        </w:rPr>
        <w:t>用弹簧测力计沿斜面向上拉木块时，应尽量匀速</w:t>
      </w:r>
    </w:p>
    <w:p w:rsidR="00E25969" w:rsidRDefault="00E25969" w:rsidP="00E25969">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斜面的倾斜程度影响斜面的机械效率</w:t>
      </w:r>
    </w:p>
    <w:p w:rsidR="00E25969" w:rsidRDefault="00E25969" w:rsidP="00E25969">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木块在匀上升过程中拉力和摩擦力是一对平衡力</w:t>
      </w:r>
    </w:p>
    <w:p w:rsidR="00E25969" w:rsidRDefault="00E25969" w:rsidP="00E25969">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斜面的倾斜程度越小，沿斜面所用的拉力越小</w:t>
      </w:r>
    </w:p>
    <w:p w:rsidR="00E25969" w:rsidRDefault="00E25969" w:rsidP="00E25969">
      <w:pPr>
        <w:spacing w:line="360" w:lineRule="auto"/>
        <w:jc w:val="left"/>
        <w:rPr>
          <w:rFonts w:hint="eastAsia"/>
          <w:b/>
          <w:bCs/>
          <w:sz w:val="24"/>
          <w:szCs w:val="24"/>
        </w:rPr>
      </w:pPr>
      <w:r>
        <w:rPr>
          <w:rFonts w:hint="eastAsia"/>
          <w:b/>
          <w:bCs/>
          <w:sz w:val="24"/>
          <w:szCs w:val="24"/>
        </w:rPr>
        <w:t>二、填空题（共</w:t>
      </w:r>
      <w:r>
        <w:rPr>
          <w:b/>
          <w:bCs/>
          <w:sz w:val="24"/>
          <w:szCs w:val="24"/>
        </w:rPr>
        <w:t>30</w:t>
      </w:r>
      <w:r>
        <w:rPr>
          <w:rFonts w:hint="eastAsia"/>
          <w:b/>
          <w:bCs/>
          <w:sz w:val="24"/>
          <w:szCs w:val="24"/>
        </w:rPr>
        <w:t>分）</w:t>
      </w:r>
    </w:p>
    <w:p w:rsidR="00E25969" w:rsidRDefault="00E25969" w:rsidP="00E25969">
      <w:pPr>
        <w:spacing w:line="360" w:lineRule="auto"/>
        <w:jc w:val="left"/>
        <w:textAlignment w:val="center"/>
        <w:rPr>
          <w:rFonts w:ascii="宋体" w:hAnsi="宋体" w:cs="宋体"/>
          <w:bCs/>
        </w:rPr>
      </w:pPr>
      <w:r>
        <w:rPr>
          <w:bCs/>
        </w:rPr>
        <w:t>13</w:t>
      </w:r>
      <w:r>
        <w:rPr>
          <w:rFonts w:hint="eastAsia"/>
          <w:bCs/>
        </w:rPr>
        <w:t>．</w:t>
      </w:r>
      <w:r>
        <w:rPr>
          <w:rFonts w:ascii="宋体" w:hAnsi="宋体" w:cs="宋体" w:hint="eastAsia"/>
          <w:bCs/>
        </w:rPr>
        <w:t>安装在旗杆的顶端，用于升旗的滑轮作用是</w:t>
      </w:r>
      <w:r>
        <w:rPr>
          <w:bCs/>
        </w:rPr>
        <w:t>______</w:t>
      </w:r>
      <w:r>
        <w:rPr>
          <w:rFonts w:ascii="宋体" w:hAnsi="宋体" w:cs="宋体" w:hint="eastAsia"/>
          <w:bCs/>
        </w:rPr>
        <w:t>；装在起重机的吊钩上，与重物一起运动的滑轮作用是</w:t>
      </w:r>
      <w:r>
        <w:rPr>
          <w:bCs/>
        </w:rPr>
        <w:t>______</w:t>
      </w:r>
      <w:r>
        <w:rPr>
          <w:rFonts w:ascii="宋体" w:hAnsi="宋体" w:cs="宋体" w:hint="eastAsia"/>
          <w:bCs/>
        </w:rPr>
        <w:t>。</w:t>
      </w:r>
    </w:p>
    <w:p w:rsidR="00E25969" w:rsidRDefault="00E25969" w:rsidP="00E25969">
      <w:pPr>
        <w:spacing w:line="360" w:lineRule="auto"/>
        <w:jc w:val="left"/>
        <w:textAlignment w:val="center"/>
        <w:rPr>
          <w:rFonts w:ascii="宋体" w:hAnsi="宋体" w:cs="宋体" w:hint="eastAsia"/>
          <w:bCs/>
        </w:rPr>
      </w:pPr>
      <w:r>
        <w:rPr>
          <w:bCs/>
        </w:rPr>
        <w:t>14</w:t>
      </w:r>
      <w:r>
        <w:rPr>
          <w:rFonts w:hint="eastAsia"/>
          <w:bCs/>
        </w:rPr>
        <w:t>．</w:t>
      </w:r>
      <w:r>
        <w:rPr>
          <w:rFonts w:ascii="宋体" w:hAnsi="宋体" w:cs="宋体" w:hint="eastAsia"/>
          <w:bCs/>
        </w:rPr>
        <w:t>如图所示，王老师用</w:t>
      </w:r>
      <w:r>
        <w:rPr>
          <w:rFonts w:eastAsia="Times New Roman"/>
          <w:bCs/>
        </w:rPr>
        <w:t>10N</w:t>
      </w:r>
      <w:r>
        <w:rPr>
          <w:rFonts w:ascii="宋体" w:hAnsi="宋体" w:cs="宋体" w:hint="eastAsia"/>
          <w:bCs/>
        </w:rPr>
        <w:t>的水平推力推着推车，</w:t>
      </w:r>
      <w:r>
        <w:rPr>
          <w:rFonts w:eastAsia="Times New Roman"/>
          <w:bCs/>
        </w:rPr>
        <w:t>10s</w:t>
      </w:r>
      <w:r>
        <w:rPr>
          <w:rFonts w:ascii="宋体" w:hAnsi="宋体" w:cs="宋体" w:hint="eastAsia"/>
          <w:bCs/>
        </w:rPr>
        <w:t>前进了</w:t>
      </w:r>
      <w:r>
        <w:rPr>
          <w:rFonts w:eastAsia="Times New Roman"/>
          <w:bCs/>
        </w:rPr>
        <w:t>5m</w:t>
      </w:r>
      <w:r>
        <w:rPr>
          <w:rFonts w:ascii="宋体" w:hAnsi="宋体" w:cs="宋体" w:hint="eastAsia"/>
          <w:bCs/>
        </w:rPr>
        <w:t>，则王老师对推车做的功为</w:t>
      </w:r>
      <w:r>
        <w:rPr>
          <w:bCs/>
        </w:rPr>
        <w:t>______</w:t>
      </w:r>
      <w:r>
        <w:rPr>
          <w:rFonts w:eastAsia="Times New Roman"/>
          <w:bCs/>
        </w:rPr>
        <w:t>J</w:t>
      </w:r>
      <w:r>
        <w:rPr>
          <w:rFonts w:ascii="宋体" w:hAnsi="宋体" w:cs="宋体" w:hint="eastAsia"/>
          <w:bCs/>
        </w:rPr>
        <w:t>，此时的功率为</w:t>
      </w:r>
      <w:r>
        <w:rPr>
          <w:bCs/>
        </w:rPr>
        <w:t>______</w:t>
      </w:r>
      <w:r>
        <w:rPr>
          <w:rFonts w:eastAsia="Times New Roman"/>
          <w:bCs/>
        </w:rPr>
        <w:t>W</w:t>
      </w:r>
      <w:r>
        <w:rPr>
          <w:rFonts w:ascii="宋体" w:hAnsi="宋体" w:cs="宋体" w:hint="eastAsia"/>
          <w:bCs/>
        </w:rPr>
        <w:t>。</w:t>
      </w:r>
    </w:p>
    <w:p w:rsidR="00E25969" w:rsidRDefault="00E25969" w:rsidP="00E25969">
      <w:pPr>
        <w:spacing w:line="360" w:lineRule="auto"/>
        <w:jc w:val="left"/>
        <w:textAlignment w:val="center"/>
        <w:rPr>
          <w:rFonts w:hint="eastAsia"/>
          <w:bCs/>
        </w:rPr>
      </w:pPr>
      <w:r>
        <w:rPr>
          <w:bCs/>
          <w:noProof/>
        </w:rPr>
        <w:drawing>
          <wp:inline distT="0" distB="0" distL="0" distR="0">
            <wp:extent cx="914400" cy="1019175"/>
            <wp:effectExtent l="0" t="0" r="0" b="9525"/>
            <wp:docPr id="15" name="图片 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24492343" descr="figure"/>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914400" cy="1019175"/>
                    </a:xfrm>
                    <a:prstGeom prst="rect">
                      <a:avLst/>
                    </a:prstGeom>
                    <a:noFill/>
                    <a:ln>
                      <a:noFill/>
                    </a:ln>
                  </pic:spPr>
                </pic:pic>
              </a:graphicData>
            </a:graphic>
          </wp:inline>
        </w:drawing>
      </w:r>
    </w:p>
    <w:p w:rsidR="00E25969" w:rsidRDefault="00E25969" w:rsidP="00E25969">
      <w:pPr>
        <w:spacing w:line="360" w:lineRule="auto"/>
        <w:jc w:val="left"/>
        <w:textAlignment w:val="center"/>
        <w:rPr>
          <w:rFonts w:ascii="宋体" w:hAnsi="宋体" w:cs="宋体"/>
          <w:bCs/>
        </w:rPr>
      </w:pPr>
      <w:r>
        <w:rPr>
          <w:bCs/>
        </w:rPr>
        <w:t>15</w:t>
      </w:r>
      <w:r>
        <w:rPr>
          <w:rFonts w:hint="eastAsia"/>
          <w:bCs/>
        </w:rPr>
        <w:t>．</w:t>
      </w:r>
      <w:r>
        <w:rPr>
          <w:rFonts w:ascii="宋体" w:hAnsi="宋体" w:cs="宋体" w:hint="eastAsia"/>
          <w:bCs/>
        </w:rPr>
        <w:t>如图所示，用</w:t>
      </w:r>
      <w:r>
        <w:rPr>
          <w:rFonts w:eastAsia="Times New Roman"/>
          <w:bCs/>
        </w:rPr>
        <w:t>8N</w:t>
      </w:r>
      <w:r>
        <w:rPr>
          <w:rFonts w:ascii="宋体" w:hAnsi="宋体" w:cs="宋体" w:hint="eastAsia"/>
          <w:bCs/>
        </w:rPr>
        <w:t>的力把质量</w:t>
      </w:r>
      <w:r>
        <w:rPr>
          <w:rFonts w:eastAsia="Times New Roman"/>
          <w:bCs/>
        </w:rPr>
        <w:t>1kg</w:t>
      </w:r>
      <w:r>
        <w:rPr>
          <w:rFonts w:ascii="宋体" w:hAnsi="宋体" w:cs="宋体" w:hint="eastAsia"/>
          <w:bCs/>
        </w:rPr>
        <w:t>的物体沿斜面从底端匀速拉到顶端，斜面长</w:t>
      </w:r>
      <w:r>
        <w:rPr>
          <w:rFonts w:eastAsia="Times New Roman"/>
          <w:bCs/>
        </w:rPr>
        <w:t>10m</w:t>
      </w:r>
      <w:r>
        <w:rPr>
          <w:rFonts w:ascii="宋体" w:hAnsi="宋体" w:cs="宋体" w:hint="eastAsia"/>
          <w:bCs/>
        </w:rPr>
        <w:t>，高</w:t>
      </w:r>
      <w:r>
        <w:rPr>
          <w:rFonts w:eastAsia="Times New Roman"/>
          <w:bCs/>
        </w:rPr>
        <w:t>6m</w:t>
      </w:r>
      <w:r>
        <w:rPr>
          <w:rFonts w:ascii="宋体" w:hAnsi="宋体" w:cs="宋体" w:hint="eastAsia"/>
          <w:bCs/>
        </w:rPr>
        <w:t>，则物体受到的摩擦力是</w:t>
      </w:r>
      <w:r>
        <w:rPr>
          <w:bCs/>
        </w:rPr>
        <w:t>______</w:t>
      </w:r>
      <w:r>
        <w:rPr>
          <w:rFonts w:eastAsia="Times New Roman"/>
          <w:bCs/>
        </w:rPr>
        <w:t>N</w:t>
      </w:r>
      <w:r>
        <w:rPr>
          <w:rFonts w:ascii="宋体" w:hAnsi="宋体" w:cs="宋体" w:hint="eastAsia"/>
          <w:bCs/>
        </w:rPr>
        <w:t>。</w:t>
      </w:r>
    </w:p>
    <w:p w:rsidR="00E25969" w:rsidRDefault="00E25969" w:rsidP="00E25969">
      <w:pPr>
        <w:spacing w:line="360" w:lineRule="auto"/>
        <w:jc w:val="left"/>
        <w:textAlignment w:val="center"/>
        <w:rPr>
          <w:rFonts w:hint="eastAsia"/>
          <w:bCs/>
        </w:rPr>
      </w:pPr>
      <w:r>
        <w:rPr>
          <w:bCs/>
          <w:noProof/>
        </w:rPr>
        <w:drawing>
          <wp:inline distT="0" distB="0" distL="0" distR="0">
            <wp:extent cx="1743075" cy="885825"/>
            <wp:effectExtent l="0" t="0" r="9525" b="9525"/>
            <wp:docPr id="14" name="图片 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figure"/>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743075" cy="885825"/>
                    </a:xfrm>
                    <a:prstGeom prst="rect">
                      <a:avLst/>
                    </a:prstGeom>
                    <a:noFill/>
                    <a:ln>
                      <a:noFill/>
                    </a:ln>
                  </pic:spPr>
                </pic:pic>
              </a:graphicData>
            </a:graphic>
          </wp:inline>
        </w:drawing>
      </w:r>
    </w:p>
    <w:p w:rsidR="00E25969" w:rsidRDefault="00E25969" w:rsidP="00E25969">
      <w:pPr>
        <w:spacing w:line="360" w:lineRule="auto"/>
        <w:ind w:left="15"/>
        <w:jc w:val="left"/>
        <w:textAlignment w:val="center"/>
        <w:rPr>
          <w:rFonts w:ascii="宋体" w:hAnsi="宋体" w:cs="宋体"/>
          <w:bCs/>
        </w:rPr>
      </w:pPr>
      <w:r>
        <w:rPr>
          <w:bCs/>
        </w:rPr>
        <w:t>16</w:t>
      </w:r>
      <w:r>
        <w:rPr>
          <w:rFonts w:hint="eastAsia"/>
          <w:bCs/>
        </w:rPr>
        <w:t>．</w:t>
      </w:r>
      <w:r>
        <w:rPr>
          <w:rFonts w:ascii="宋体" w:hAnsi="宋体" w:cs="宋体" w:hint="eastAsia"/>
          <w:bCs/>
        </w:rPr>
        <w:t>在物理图象中，纵坐标和横坐标分别表示某个物理量，而图线的倾斜程度、图线围成的面积等也具有特定的物理意义。如图中阴影部分面积表示的物理量是</w:t>
      </w:r>
      <w:r>
        <w:rPr>
          <w:bCs/>
        </w:rPr>
        <w:t>______</w:t>
      </w:r>
      <w:r>
        <w:rPr>
          <w:rFonts w:ascii="宋体" w:hAnsi="宋体" w:cs="宋体" w:hint="eastAsia"/>
          <w:bCs/>
        </w:rPr>
        <w:t>。</w:t>
      </w:r>
    </w:p>
    <w:p w:rsidR="00E25969" w:rsidRDefault="00E25969" w:rsidP="00E25969">
      <w:pPr>
        <w:spacing w:line="360" w:lineRule="auto"/>
        <w:ind w:left="15"/>
        <w:jc w:val="left"/>
        <w:textAlignment w:val="center"/>
        <w:rPr>
          <w:rFonts w:hint="eastAsia"/>
          <w:bCs/>
        </w:rPr>
      </w:pPr>
      <w:r>
        <w:rPr>
          <w:bCs/>
          <w:noProof/>
        </w:rPr>
        <w:drawing>
          <wp:inline distT="0" distB="0" distL="0" distR="0">
            <wp:extent cx="1190625" cy="1019175"/>
            <wp:effectExtent l="0" t="0" r="9525" b="9525"/>
            <wp:docPr id="13" name="图片 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8850740" descr="figure"/>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90625" cy="1019175"/>
                    </a:xfrm>
                    <a:prstGeom prst="rect">
                      <a:avLst/>
                    </a:prstGeom>
                    <a:noFill/>
                    <a:ln>
                      <a:noFill/>
                    </a:ln>
                  </pic:spPr>
                </pic:pic>
              </a:graphicData>
            </a:graphic>
          </wp:inline>
        </w:drawing>
      </w:r>
    </w:p>
    <w:p w:rsidR="00E25969" w:rsidRDefault="00E25969" w:rsidP="00E25969">
      <w:pPr>
        <w:spacing w:line="360" w:lineRule="auto"/>
        <w:jc w:val="left"/>
        <w:textAlignment w:val="center"/>
        <w:rPr>
          <w:rFonts w:ascii="宋体" w:hAnsi="宋体" w:cs="宋体"/>
          <w:bCs/>
        </w:rPr>
      </w:pPr>
      <w:r>
        <w:rPr>
          <w:bCs/>
        </w:rPr>
        <w:t>17</w:t>
      </w:r>
      <w:r>
        <w:rPr>
          <w:rFonts w:hint="eastAsia"/>
          <w:bCs/>
        </w:rPr>
        <w:t>．（</w:t>
      </w:r>
      <w:r>
        <w:rPr>
          <w:bCs/>
        </w:rPr>
        <w:t>2021·</w:t>
      </w:r>
      <w:r>
        <w:rPr>
          <w:rFonts w:hint="eastAsia"/>
          <w:bCs/>
        </w:rPr>
        <w:t>常州市河海实验学校九年级期末）</w:t>
      </w:r>
      <w:r>
        <w:rPr>
          <w:rFonts w:ascii="宋体" w:hAnsi="宋体" w:cs="宋体" w:hint="eastAsia"/>
          <w:bCs/>
        </w:rPr>
        <w:t>若轿车以</w:t>
      </w:r>
      <w:r>
        <w:rPr>
          <w:rFonts w:eastAsia="Times New Roman"/>
          <w:bCs/>
        </w:rPr>
        <w:t>90kW</w:t>
      </w:r>
      <w:r>
        <w:rPr>
          <w:rFonts w:ascii="宋体" w:hAnsi="宋体" w:cs="宋体" w:hint="eastAsia"/>
          <w:bCs/>
        </w:rPr>
        <w:t>的恒定功率启动做直线运动，</w:t>
      </w:r>
      <w:r>
        <w:rPr>
          <w:rFonts w:ascii="宋体" w:hAnsi="宋体" w:cs="宋体" w:hint="eastAsia"/>
          <w:bCs/>
        </w:rPr>
        <w:lastRenderedPageBreak/>
        <w:t>运动过程中受到的阻力不变，运动的速度</w:t>
      </w:r>
      <w:r>
        <w:rPr>
          <w:rFonts w:eastAsia="Times New Roman"/>
          <w:bCs/>
          <w:i/>
        </w:rPr>
        <w:t>v</w:t>
      </w:r>
      <w:r>
        <w:rPr>
          <w:rFonts w:ascii="宋体" w:hAnsi="宋体" w:cs="宋体" w:hint="eastAsia"/>
          <w:bCs/>
        </w:rPr>
        <w:t>与时间</w:t>
      </w:r>
      <w:r>
        <w:rPr>
          <w:rFonts w:eastAsia="Times New Roman"/>
          <w:bCs/>
          <w:i/>
        </w:rPr>
        <w:t>t</w:t>
      </w:r>
      <w:r>
        <w:rPr>
          <w:rFonts w:ascii="宋体" w:hAnsi="宋体" w:cs="宋体" w:hint="eastAsia"/>
          <w:bCs/>
        </w:rPr>
        <w:t>的关系如图甲所示。则在</w:t>
      </w:r>
      <w:r>
        <w:rPr>
          <w:rFonts w:eastAsia="Times New Roman"/>
          <w:bCs/>
        </w:rPr>
        <w:t>20</w:t>
      </w:r>
      <w:r>
        <w:rPr>
          <w:rFonts w:ascii="宋体" w:hAnsi="宋体" w:cs="宋体" w:hint="eastAsia"/>
          <w:bCs/>
        </w:rPr>
        <w:t>﹣</w:t>
      </w:r>
      <w:r>
        <w:rPr>
          <w:rFonts w:eastAsia="Times New Roman"/>
          <w:bCs/>
        </w:rPr>
        <w:t>25s</w:t>
      </w:r>
      <w:r>
        <w:rPr>
          <w:rFonts w:ascii="宋体" w:hAnsi="宋体" w:cs="宋体" w:hint="eastAsia"/>
          <w:bCs/>
        </w:rPr>
        <w:t>时间内，轿车运动的距离是</w:t>
      </w:r>
      <w:r>
        <w:rPr>
          <w:bCs/>
        </w:rPr>
        <w:t>_____</w:t>
      </w:r>
      <w:r>
        <w:rPr>
          <w:rFonts w:eastAsia="Times New Roman"/>
          <w:bCs/>
        </w:rPr>
        <w:t>m</w:t>
      </w:r>
      <w:r>
        <w:rPr>
          <w:rFonts w:ascii="宋体" w:hAnsi="宋体" w:cs="宋体" w:hint="eastAsia"/>
          <w:bCs/>
        </w:rPr>
        <w:t>，该过程发动机做的功是</w:t>
      </w:r>
      <w:r>
        <w:rPr>
          <w:bCs/>
        </w:rPr>
        <w:t>____</w:t>
      </w:r>
      <w:r>
        <w:rPr>
          <w:rFonts w:eastAsia="Times New Roman"/>
          <w:bCs/>
        </w:rPr>
        <w:t>J</w:t>
      </w:r>
      <w:r>
        <w:rPr>
          <w:rFonts w:ascii="宋体" w:hAnsi="宋体" w:cs="宋体" w:hint="eastAsia"/>
          <w:bCs/>
        </w:rPr>
        <w:t>，轿车在运动过程中受到的阻力是</w:t>
      </w:r>
      <w:r>
        <w:rPr>
          <w:bCs/>
        </w:rPr>
        <w:t>____</w:t>
      </w:r>
      <w:r>
        <w:rPr>
          <w:rFonts w:eastAsia="Times New Roman"/>
          <w:bCs/>
        </w:rPr>
        <w:t>N</w:t>
      </w:r>
      <w:r>
        <w:rPr>
          <w:rFonts w:ascii="宋体" w:hAnsi="宋体" w:cs="宋体" w:hint="eastAsia"/>
          <w:bCs/>
        </w:rPr>
        <w:t>。</w:t>
      </w:r>
    </w:p>
    <w:p w:rsidR="00E25969" w:rsidRDefault="00E25969" w:rsidP="00E25969">
      <w:pPr>
        <w:spacing w:line="360" w:lineRule="auto"/>
        <w:jc w:val="left"/>
        <w:textAlignment w:val="center"/>
        <w:rPr>
          <w:rFonts w:hint="eastAsia"/>
          <w:bCs/>
        </w:rPr>
      </w:pPr>
      <w:r>
        <w:rPr>
          <w:bCs/>
          <w:noProof/>
        </w:rPr>
        <w:drawing>
          <wp:inline distT="0" distB="0" distL="0" distR="0">
            <wp:extent cx="1828800" cy="1104900"/>
            <wp:effectExtent l="0" t="0" r="0" b="0"/>
            <wp:docPr id="12" name="图片 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0" descr="figure"/>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828800" cy="1104900"/>
                    </a:xfrm>
                    <a:prstGeom prst="rect">
                      <a:avLst/>
                    </a:prstGeom>
                    <a:noFill/>
                    <a:ln>
                      <a:noFill/>
                    </a:ln>
                  </pic:spPr>
                </pic:pic>
              </a:graphicData>
            </a:graphic>
          </wp:inline>
        </w:drawing>
      </w:r>
    </w:p>
    <w:p w:rsidR="00E25969" w:rsidRDefault="00E25969" w:rsidP="00E25969">
      <w:pPr>
        <w:spacing w:line="360" w:lineRule="auto"/>
        <w:jc w:val="left"/>
        <w:textAlignment w:val="center"/>
        <w:rPr>
          <w:rFonts w:ascii="宋体" w:hAnsi="宋体" w:cs="宋体"/>
          <w:bCs/>
        </w:rPr>
      </w:pPr>
      <w:r>
        <w:rPr>
          <w:bCs/>
        </w:rPr>
        <w:t>18</w:t>
      </w:r>
      <w:r>
        <w:rPr>
          <w:rFonts w:hint="eastAsia"/>
          <w:bCs/>
        </w:rPr>
        <w:t>．</w:t>
      </w:r>
      <w:r>
        <w:rPr>
          <w:rFonts w:ascii="宋体" w:hAnsi="宋体" w:cs="宋体" w:hint="eastAsia"/>
          <w:bCs/>
        </w:rPr>
        <w:t>如图所示，搬运工人用滑轮将重为</w:t>
      </w:r>
      <w:r>
        <w:rPr>
          <w:rFonts w:eastAsia="Times New Roman"/>
          <w:bCs/>
        </w:rPr>
        <w:t>500N</w:t>
      </w:r>
      <w:r>
        <w:rPr>
          <w:rFonts w:ascii="宋体" w:hAnsi="宋体" w:cs="宋体" w:hint="eastAsia"/>
          <w:bCs/>
        </w:rPr>
        <w:t>的重物匀速提升</w:t>
      </w:r>
      <w:r>
        <w:rPr>
          <w:rFonts w:eastAsia="Times New Roman"/>
          <w:bCs/>
        </w:rPr>
        <w:t>4m</w:t>
      </w:r>
      <w:r>
        <w:rPr>
          <w:rFonts w:ascii="宋体" w:hAnsi="宋体" w:cs="宋体" w:hint="eastAsia"/>
          <w:bCs/>
        </w:rPr>
        <w:t>，所用拉力为</w:t>
      </w:r>
      <w:r>
        <w:rPr>
          <w:rFonts w:eastAsia="Times New Roman"/>
          <w:bCs/>
        </w:rPr>
        <w:t>300N</w:t>
      </w:r>
      <w:r>
        <w:rPr>
          <w:rFonts w:ascii="宋体" w:hAnsi="宋体" w:cs="宋体" w:hint="eastAsia"/>
          <w:bCs/>
        </w:rPr>
        <w:t>。已知滑轮重</w:t>
      </w:r>
      <w:r>
        <w:rPr>
          <w:rFonts w:eastAsia="Times New Roman"/>
          <w:bCs/>
        </w:rPr>
        <w:t>80N</w:t>
      </w:r>
      <w:r>
        <w:rPr>
          <w:rFonts w:ascii="宋体" w:hAnsi="宋体" w:cs="宋体" w:hint="eastAsia"/>
          <w:bCs/>
        </w:rPr>
        <w:t>，则此过程中工人所做的额外功是</w:t>
      </w:r>
      <w:r>
        <w:rPr>
          <w:bCs/>
        </w:rPr>
        <w:t>______</w:t>
      </w:r>
      <w:r>
        <w:rPr>
          <w:rFonts w:eastAsia="Times New Roman"/>
          <w:bCs/>
        </w:rPr>
        <w:t>J</w:t>
      </w:r>
      <w:r>
        <w:rPr>
          <w:rFonts w:ascii="宋体" w:hAnsi="宋体" w:cs="宋体" w:hint="eastAsia"/>
          <w:bCs/>
        </w:rPr>
        <w:t>，滑轮的机械效率为</w:t>
      </w:r>
      <w:r>
        <w:rPr>
          <w:bCs/>
        </w:rPr>
        <w:t>______</w:t>
      </w:r>
      <w:r>
        <w:rPr>
          <w:rFonts w:ascii="宋体" w:hAnsi="宋体" w:cs="宋体" w:hint="eastAsia"/>
          <w:bCs/>
        </w:rPr>
        <w:t>，若提升的重物增加，滑轮的机械效率将</w:t>
      </w:r>
      <w:r>
        <w:rPr>
          <w:bCs/>
        </w:rPr>
        <w:t>______</w:t>
      </w:r>
      <w:r>
        <w:rPr>
          <w:rFonts w:ascii="宋体" w:hAnsi="宋体" w:cs="宋体" w:hint="eastAsia"/>
          <w:bCs/>
        </w:rPr>
        <w:t>（选填“增大”、“减小”或“不变”）。</w:t>
      </w:r>
    </w:p>
    <w:p w:rsidR="00E25969" w:rsidRDefault="00E25969" w:rsidP="00E25969">
      <w:pPr>
        <w:spacing w:line="360" w:lineRule="auto"/>
        <w:jc w:val="left"/>
        <w:textAlignment w:val="center"/>
        <w:rPr>
          <w:rFonts w:hint="eastAsia"/>
          <w:bCs/>
        </w:rPr>
      </w:pPr>
      <w:r>
        <w:rPr>
          <w:bCs/>
          <w:noProof/>
        </w:rPr>
        <w:drawing>
          <wp:inline distT="0" distB="0" distL="0" distR="0">
            <wp:extent cx="752475" cy="1314450"/>
            <wp:effectExtent l="0" t="0" r="9525" b="0"/>
            <wp:docPr id="11" name="图片 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9" descr="figure"/>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752475" cy="1314450"/>
                    </a:xfrm>
                    <a:prstGeom prst="rect">
                      <a:avLst/>
                    </a:prstGeom>
                    <a:noFill/>
                    <a:ln>
                      <a:noFill/>
                    </a:ln>
                  </pic:spPr>
                </pic:pic>
              </a:graphicData>
            </a:graphic>
          </wp:inline>
        </w:drawing>
      </w:r>
    </w:p>
    <w:p w:rsidR="00E25969" w:rsidRDefault="00E25969" w:rsidP="00E25969">
      <w:pPr>
        <w:spacing w:line="360" w:lineRule="auto"/>
        <w:jc w:val="left"/>
        <w:textAlignment w:val="center"/>
        <w:rPr>
          <w:rFonts w:ascii="宋体" w:hAnsi="宋体" w:cs="宋体"/>
          <w:bCs/>
        </w:rPr>
      </w:pPr>
      <w:r>
        <w:rPr>
          <w:rFonts w:hint="eastAsia"/>
          <w:bCs/>
        </w:rPr>
        <w:t>【答案】</w:t>
      </w:r>
      <w:r>
        <w:rPr>
          <w:rFonts w:eastAsia="Times New Roman"/>
          <w:bCs/>
        </w:rPr>
        <w:t>400</w:t>
      </w:r>
      <w:r>
        <w:rPr>
          <w:bCs/>
        </w:rPr>
        <w:t xml:space="preserve">    </w:t>
      </w:r>
      <w:r>
        <w:rPr>
          <w:rFonts w:eastAsia="Times New Roman"/>
          <w:bCs/>
        </w:rPr>
        <w:t>83.3%</w:t>
      </w:r>
      <w:r>
        <w:rPr>
          <w:bCs/>
        </w:rPr>
        <w:t xml:space="preserve">    </w:t>
      </w:r>
      <w:r>
        <w:rPr>
          <w:rFonts w:ascii="宋体" w:hAnsi="宋体" w:cs="宋体" w:hint="eastAsia"/>
          <w:bCs/>
        </w:rPr>
        <w:t>增大</w:t>
      </w:r>
      <w:r>
        <w:rPr>
          <w:bCs/>
        </w:rPr>
        <w:t xml:space="preserve">    </w:t>
      </w:r>
    </w:p>
    <w:p w:rsidR="00E25969" w:rsidRDefault="00E25969" w:rsidP="00E25969">
      <w:pPr>
        <w:spacing w:line="360" w:lineRule="auto"/>
        <w:jc w:val="left"/>
        <w:textAlignment w:val="center"/>
        <w:rPr>
          <w:rFonts w:ascii="宋体" w:hAnsi="宋体" w:cs="宋体" w:hint="eastAsia"/>
          <w:bCs/>
        </w:rPr>
      </w:pPr>
      <w:r>
        <w:rPr>
          <w:bCs/>
        </w:rPr>
        <w:t>19</w:t>
      </w:r>
      <w:r>
        <w:rPr>
          <w:rFonts w:hint="eastAsia"/>
          <w:bCs/>
        </w:rPr>
        <w:t>．</w:t>
      </w:r>
      <w:r>
        <w:rPr>
          <w:rFonts w:ascii="宋体" w:hAnsi="宋体" w:cs="宋体" w:hint="eastAsia"/>
          <w:bCs/>
        </w:rPr>
        <w:t>如图所示，</w:t>
      </w:r>
      <w:r>
        <w:rPr>
          <w:rFonts w:eastAsia="Times New Roman"/>
          <w:bCs/>
          <w:i/>
        </w:rPr>
        <w:t>O</w:t>
      </w:r>
      <w:r>
        <w:rPr>
          <w:rFonts w:ascii="宋体" w:hAnsi="宋体" w:cs="宋体" w:hint="eastAsia"/>
          <w:bCs/>
        </w:rPr>
        <w:t>点为杠杆</w:t>
      </w:r>
      <w:r>
        <w:rPr>
          <w:rFonts w:eastAsia="Times New Roman"/>
          <w:bCs/>
          <w:i/>
        </w:rPr>
        <w:t>OA</w:t>
      </w:r>
      <w:r>
        <w:rPr>
          <w:rFonts w:ascii="宋体" w:hAnsi="宋体" w:cs="宋体" w:hint="eastAsia"/>
          <w:bCs/>
        </w:rPr>
        <w:t>的支点，拉力</w:t>
      </w:r>
      <w:r>
        <w:rPr>
          <w:rFonts w:eastAsia="Times New Roman"/>
          <w:bCs/>
          <w:i/>
        </w:rPr>
        <w:t>F</w:t>
      </w:r>
      <w:r>
        <w:rPr>
          <w:rFonts w:ascii="宋体" w:hAnsi="宋体" w:cs="宋体" w:hint="eastAsia"/>
          <w:bCs/>
        </w:rPr>
        <w:t>作用在杠杆的</w:t>
      </w:r>
      <w:r>
        <w:rPr>
          <w:rFonts w:eastAsia="Times New Roman"/>
          <w:bCs/>
          <w:i/>
        </w:rPr>
        <w:t>A</w:t>
      </w:r>
      <w:r>
        <w:rPr>
          <w:rFonts w:ascii="宋体" w:hAnsi="宋体" w:cs="宋体" w:hint="eastAsia"/>
          <w:bCs/>
        </w:rPr>
        <w:t>点。图中线段</w:t>
      </w:r>
      <w:r>
        <w:rPr>
          <w:rFonts w:eastAsia="Times New Roman"/>
          <w:bCs/>
          <w:i/>
        </w:rPr>
        <w:t>AB</w:t>
      </w:r>
      <w:r>
        <w:rPr>
          <w:rFonts w:ascii="宋体" w:hAnsi="宋体" w:cs="宋体" w:hint="eastAsia"/>
          <w:bCs/>
        </w:rPr>
        <w:t>与力</w:t>
      </w:r>
      <w:r>
        <w:rPr>
          <w:rFonts w:eastAsia="Times New Roman"/>
          <w:bCs/>
          <w:i/>
        </w:rPr>
        <w:t>F</w:t>
      </w:r>
      <w:r>
        <w:rPr>
          <w:rFonts w:ascii="宋体" w:hAnsi="宋体" w:cs="宋体" w:hint="eastAsia"/>
          <w:bCs/>
        </w:rPr>
        <w:t>的作用线在一条直线上，且</w:t>
      </w:r>
      <w:r>
        <w:rPr>
          <w:rFonts w:eastAsia="Times New Roman"/>
          <w:bCs/>
          <w:i/>
        </w:rPr>
        <w:t>AB</w:t>
      </w:r>
      <w:r>
        <w:rPr>
          <w:rFonts w:ascii="宋体" w:hAnsi="宋体" w:cs="宋体" w:hint="eastAsia"/>
          <w:bCs/>
        </w:rPr>
        <w:t>⊥</w:t>
      </w:r>
      <w:r>
        <w:rPr>
          <w:rFonts w:eastAsia="Times New Roman"/>
          <w:bCs/>
          <w:i/>
        </w:rPr>
        <w:t>OB</w:t>
      </w:r>
      <w:r>
        <w:rPr>
          <w:rFonts w:ascii="宋体" w:hAnsi="宋体" w:cs="宋体" w:hint="eastAsia"/>
          <w:bCs/>
        </w:rPr>
        <w:t>。线段</w:t>
      </w:r>
      <w:r>
        <w:rPr>
          <w:bCs/>
        </w:rPr>
        <w:t>______</w:t>
      </w:r>
      <w:r>
        <w:rPr>
          <w:rFonts w:ascii="宋体" w:hAnsi="宋体" w:cs="宋体" w:hint="eastAsia"/>
          <w:bCs/>
        </w:rPr>
        <w:t>表示拉力</w:t>
      </w:r>
      <w:r>
        <w:rPr>
          <w:rFonts w:eastAsia="Times New Roman"/>
          <w:bCs/>
          <w:i/>
        </w:rPr>
        <w:t>F</w:t>
      </w:r>
      <w:r>
        <w:rPr>
          <w:rFonts w:ascii="宋体" w:hAnsi="宋体" w:cs="宋体" w:hint="eastAsia"/>
          <w:bCs/>
        </w:rPr>
        <w:t>的力臂。（选填“</w:t>
      </w:r>
      <w:r>
        <w:rPr>
          <w:rFonts w:eastAsia="Times New Roman"/>
          <w:bCs/>
          <w:i/>
        </w:rPr>
        <w:t>OA</w:t>
      </w:r>
      <w:r>
        <w:rPr>
          <w:rFonts w:ascii="宋体" w:hAnsi="宋体" w:cs="宋体" w:hint="eastAsia"/>
          <w:bCs/>
        </w:rPr>
        <w:t>”、“</w:t>
      </w:r>
      <w:r>
        <w:rPr>
          <w:rFonts w:eastAsia="Times New Roman"/>
          <w:bCs/>
          <w:i/>
        </w:rPr>
        <w:t>OB</w:t>
      </w:r>
      <w:r>
        <w:rPr>
          <w:rFonts w:ascii="宋体" w:hAnsi="宋体" w:cs="宋体" w:hint="eastAsia"/>
          <w:bCs/>
        </w:rPr>
        <w:t>”或“</w:t>
      </w:r>
      <w:r>
        <w:rPr>
          <w:rFonts w:eastAsia="Times New Roman"/>
          <w:bCs/>
          <w:i/>
        </w:rPr>
        <w:t>AB</w:t>
      </w:r>
      <w:r>
        <w:rPr>
          <w:rFonts w:ascii="宋体" w:hAnsi="宋体" w:cs="宋体" w:hint="eastAsia"/>
          <w:bCs/>
        </w:rPr>
        <w:t>”）</w:t>
      </w:r>
    </w:p>
    <w:p w:rsidR="00E25969" w:rsidRDefault="00E25969" w:rsidP="00E25969">
      <w:pPr>
        <w:spacing w:line="360" w:lineRule="auto"/>
        <w:jc w:val="left"/>
        <w:textAlignment w:val="center"/>
        <w:rPr>
          <w:rFonts w:hint="eastAsia"/>
          <w:bCs/>
        </w:rPr>
      </w:pPr>
      <w:r>
        <w:rPr>
          <w:bCs/>
          <w:noProof/>
        </w:rPr>
        <w:drawing>
          <wp:inline distT="0" distB="0" distL="0" distR="0">
            <wp:extent cx="1114425" cy="885825"/>
            <wp:effectExtent l="0" t="0" r="9525" b="9525"/>
            <wp:docPr id="10" name="图片 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47" descr="figure"/>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114425" cy="885825"/>
                    </a:xfrm>
                    <a:prstGeom prst="rect">
                      <a:avLst/>
                    </a:prstGeom>
                    <a:noFill/>
                    <a:ln>
                      <a:noFill/>
                    </a:ln>
                  </pic:spPr>
                </pic:pic>
              </a:graphicData>
            </a:graphic>
          </wp:inline>
        </w:drawing>
      </w:r>
    </w:p>
    <w:p w:rsidR="00E25969" w:rsidRDefault="00E25969" w:rsidP="00E25969">
      <w:pPr>
        <w:spacing w:line="360" w:lineRule="auto"/>
        <w:jc w:val="left"/>
        <w:textAlignment w:val="center"/>
        <w:rPr>
          <w:rFonts w:ascii="宋体" w:hAnsi="宋体" w:cs="宋体"/>
          <w:bCs/>
        </w:rPr>
      </w:pPr>
      <w:r>
        <w:rPr>
          <w:bCs/>
        </w:rPr>
        <w:t>20</w:t>
      </w:r>
      <w:r>
        <w:rPr>
          <w:rFonts w:hint="eastAsia"/>
          <w:bCs/>
        </w:rPr>
        <w:t>．</w:t>
      </w:r>
      <w:r>
        <w:rPr>
          <w:rFonts w:ascii="宋体" w:hAnsi="宋体" w:cs="宋体" w:hint="eastAsia"/>
          <w:bCs/>
        </w:rPr>
        <w:t>如图所示，用力</w:t>
      </w:r>
      <w:r>
        <w:rPr>
          <w:rFonts w:eastAsia="Times New Roman"/>
          <w:bCs/>
          <w:i/>
        </w:rPr>
        <w:t>F</w:t>
      </w:r>
      <w:r>
        <w:rPr>
          <w:rFonts w:eastAsia="Times New Roman"/>
          <w:bCs/>
          <w:vertAlign w:val="subscript"/>
        </w:rPr>
        <w:t>1</w:t>
      </w:r>
      <w:r>
        <w:rPr>
          <w:rFonts w:ascii="宋体" w:hAnsi="宋体" w:cs="宋体" w:hint="eastAsia"/>
          <w:bCs/>
        </w:rPr>
        <w:t>直接将物体</w:t>
      </w:r>
      <w:r>
        <w:rPr>
          <w:rFonts w:eastAsia="Times New Roman"/>
          <w:bCs/>
        </w:rPr>
        <w:t>A</w:t>
      </w:r>
      <w:r>
        <w:rPr>
          <w:rFonts w:ascii="宋体" w:hAnsi="宋体" w:cs="宋体" w:hint="eastAsia"/>
          <w:bCs/>
        </w:rPr>
        <w:t>匀速提高</w:t>
      </w:r>
      <w:r>
        <w:rPr>
          <w:rFonts w:eastAsia="Times New Roman"/>
          <w:bCs/>
          <w:i/>
        </w:rPr>
        <w:t>h</w:t>
      </w:r>
      <w:r>
        <w:rPr>
          <w:rFonts w:ascii="宋体" w:hAnsi="宋体" w:cs="宋体" w:hint="eastAsia"/>
          <w:bCs/>
        </w:rPr>
        <w:t>，若借助滑轮组把物体</w:t>
      </w:r>
      <w:r>
        <w:rPr>
          <w:rFonts w:eastAsia="Times New Roman"/>
          <w:bCs/>
        </w:rPr>
        <w:t>A</w:t>
      </w:r>
      <w:r>
        <w:rPr>
          <w:rFonts w:ascii="宋体" w:hAnsi="宋体" w:cs="宋体" w:hint="eastAsia"/>
          <w:bCs/>
        </w:rPr>
        <w:t>匀速提升相同高度，绳子自由端拉力为</w:t>
      </w:r>
      <w:r>
        <w:rPr>
          <w:rFonts w:eastAsia="Times New Roman"/>
          <w:bCs/>
          <w:i/>
        </w:rPr>
        <w:t>F</w:t>
      </w:r>
      <w:r>
        <w:rPr>
          <w:rFonts w:eastAsia="Times New Roman"/>
          <w:bCs/>
          <w:vertAlign w:val="subscript"/>
        </w:rPr>
        <w:t>2</w:t>
      </w:r>
      <w:r>
        <w:rPr>
          <w:rFonts w:ascii="宋体" w:hAnsi="宋体" w:cs="宋体" w:hint="eastAsia"/>
          <w:bCs/>
        </w:rPr>
        <w:t>，滑轮组把物体</w:t>
      </w:r>
      <w:r>
        <w:rPr>
          <w:rFonts w:eastAsia="Times New Roman"/>
          <w:bCs/>
        </w:rPr>
        <w:t>A</w:t>
      </w:r>
      <w:r>
        <w:rPr>
          <w:rFonts w:ascii="宋体" w:hAnsi="宋体" w:cs="宋体" w:hint="eastAsia"/>
          <w:bCs/>
        </w:rPr>
        <w:t>匀速提升的过程中，拉力做的有用功为</w:t>
      </w:r>
      <w:r>
        <w:rPr>
          <w:bCs/>
        </w:rPr>
        <w:t>______</w:t>
      </w:r>
      <w:r>
        <w:rPr>
          <w:rFonts w:ascii="宋体" w:hAnsi="宋体" w:cs="宋体" w:hint="eastAsia"/>
          <w:bCs/>
        </w:rPr>
        <w:t>，滑轮组的机械效率为</w:t>
      </w:r>
      <w:r>
        <w:rPr>
          <w:bCs/>
        </w:rPr>
        <w:t>______</w:t>
      </w:r>
      <w:r>
        <w:rPr>
          <w:rFonts w:ascii="宋体" w:hAnsi="宋体" w:cs="宋体" w:hint="eastAsia"/>
          <w:bCs/>
        </w:rPr>
        <w:t>。</w:t>
      </w:r>
    </w:p>
    <w:p w:rsidR="00E25969" w:rsidRDefault="00E25969" w:rsidP="00E25969">
      <w:pPr>
        <w:spacing w:line="360" w:lineRule="auto"/>
        <w:jc w:val="left"/>
        <w:textAlignment w:val="center"/>
        <w:rPr>
          <w:rFonts w:hint="eastAsia"/>
          <w:bCs/>
        </w:rPr>
      </w:pPr>
      <w:r>
        <w:rPr>
          <w:bCs/>
          <w:noProof/>
        </w:rPr>
        <w:lastRenderedPageBreak/>
        <w:drawing>
          <wp:inline distT="0" distB="0" distL="0" distR="0">
            <wp:extent cx="1752600" cy="1657350"/>
            <wp:effectExtent l="0" t="0" r="0" b="0"/>
            <wp:docPr id="9" name="图片 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05170885" descr="figure"/>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752600" cy="1657350"/>
                    </a:xfrm>
                    <a:prstGeom prst="rect">
                      <a:avLst/>
                    </a:prstGeom>
                    <a:noFill/>
                    <a:ln>
                      <a:noFill/>
                    </a:ln>
                  </pic:spPr>
                </pic:pic>
              </a:graphicData>
            </a:graphic>
          </wp:inline>
        </w:drawing>
      </w:r>
    </w:p>
    <w:p w:rsidR="00E25969" w:rsidRDefault="00E25969" w:rsidP="00E25969">
      <w:pPr>
        <w:spacing w:line="360" w:lineRule="auto"/>
        <w:ind w:left="15"/>
        <w:jc w:val="left"/>
        <w:textAlignment w:val="center"/>
        <w:rPr>
          <w:rFonts w:ascii="宋体" w:hAnsi="宋体" w:cs="宋体"/>
          <w:bCs/>
        </w:rPr>
      </w:pPr>
      <w:r>
        <w:rPr>
          <w:bCs/>
        </w:rPr>
        <w:t>21</w:t>
      </w:r>
      <w:r>
        <w:rPr>
          <w:rFonts w:hint="eastAsia"/>
          <w:bCs/>
        </w:rPr>
        <w:t>．</w:t>
      </w:r>
      <w:r>
        <w:rPr>
          <w:rFonts w:ascii="宋体" w:hAnsi="宋体" w:cs="宋体" w:hint="eastAsia"/>
          <w:bCs/>
        </w:rPr>
        <w:t>功率是用来表示物体做功</w:t>
      </w:r>
      <w:r>
        <w:rPr>
          <w:bCs/>
        </w:rPr>
        <w:t>______</w:t>
      </w:r>
      <w:r>
        <w:rPr>
          <w:rFonts w:ascii="宋体" w:hAnsi="宋体" w:cs="宋体" w:hint="eastAsia"/>
          <w:bCs/>
        </w:rPr>
        <w:t>（多少</w:t>
      </w:r>
      <w:r>
        <w:rPr>
          <w:rFonts w:eastAsia="Times New Roman"/>
          <w:bCs/>
        </w:rPr>
        <w:t>/</w:t>
      </w:r>
      <w:r>
        <w:rPr>
          <w:rFonts w:ascii="宋体" w:hAnsi="宋体" w:cs="宋体" w:hint="eastAsia"/>
          <w:bCs/>
        </w:rPr>
        <w:t>快慢）的物理量。某万吨远洋货轮的功率是</w:t>
      </w:r>
      <w:r>
        <w:rPr>
          <w:rFonts w:eastAsia="Times New Roman"/>
          <w:bCs/>
        </w:rPr>
        <w:t>60kW</w:t>
      </w:r>
      <w:r>
        <w:rPr>
          <w:rFonts w:ascii="宋体" w:hAnsi="宋体" w:cs="宋体" w:hint="eastAsia"/>
          <w:bCs/>
        </w:rPr>
        <w:t>，物理意义是</w:t>
      </w:r>
      <w:r>
        <w:rPr>
          <w:bCs/>
        </w:rPr>
        <w:t>______</w:t>
      </w:r>
      <w:r>
        <w:rPr>
          <w:rFonts w:ascii="宋体" w:hAnsi="宋体" w:cs="宋体" w:hint="eastAsia"/>
          <w:bCs/>
        </w:rPr>
        <w:t>。</w:t>
      </w:r>
    </w:p>
    <w:p w:rsidR="00E25969" w:rsidRDefault="00E25969" w:rsidP="00E25969">
      <w:pPr>
        <w:spacing w:line="360" w:lineRule="auto"/>
        <w:jc w:val="left"/>
        <w:textAlignment w:val="center"/>
        <w:rPr>
          <w:rFonts w:hint="eastAsia"/>
          <w:bCs/>
        </w:rPr>
      </w:pPr>
      <w:r>
        <w:rPr>
          <w:bCs/>
        </w:rPr>
        <w:t>22</w:t>
      </w:r>
      <w:r>
        <w:rPr>
          <w:rFonts w:hint="eastAsia"/>
          <w:bCs/>
        </w:rPr>
        <w:t>．</w:t>
      </w:r>
      <w:r>
        <w:rPr>
          <w:rFonts w:hint="eastAsia"/>
          <w:bCs/>
        </w:rPr>
        <w:t>如图甲、乙所示，分别用</w:t>
      </w:r>
      <w:r>
        <w:rPr>
          <w:bCs/>
          <w:i/>
        </w:rPr>
        <w:t>F</w:t>
      </w:r>
      <w:r>
        <w:rPr>
          <w:bCs/>
          <w:vertAlign w:val="subscript"/>
        </w:rPr>
        <w:t>1</w:t>
      </w:r>
      <w:r>
        <w:rPr>
          <w:rFonts w:hint="eastAsia"/>
          <w:bCs/>
        </w:rPr>
        <w:t>、</w:t>
      </w:r>
      <w:r>
        <w:rPr>
          <w:bCs/>
          <w:i/>
        </w:rPr>
        <w:t>F</w:t>
      </w:r>
      <w:r>
        <w:rPr>
          <w:bCs/>
          <w:vertAlign w:val="subscript"/>
        </w:rPr>
        <w:t>2</w:t>
      </w:r>
      <w:r>
        <w:rPr>
          <w:rFonts w:hint="eastAsia"/>
          <w:bCs/>
        </w:rPr>
        <w:t>匀速提升重力均为</w:t>
      </w:r>
      <w:r>
        <w:rPr>
          <w:bCs/>
          <w:i/>
        </w:rPr>
        <w:t>G</w:t>
      </w:r>
      <w:r>
        <w:rPr>
          <w:rFonts w:hint="eastAsia"/>
          <w:bCs/>
        </w:rPr>
        <w:t>的物体，不计滑轮、绳子自重以及轮、轴间摩擦，图甲中的滑轮可以看做</w:t>
      </w:r>
      <w:r>
        <w:rPr>
          <w:bCs/>
        </w:rPr>
        <w:t>______</w:t>
      </w:r>
      <w:r>
        <w:rPr>
          <w:rFonts w:hint="eastAsia"/>
          <w:bCs/>
        </w:rPr>
        <w:t>（省力</w:t>
      </w:r>
      <w:r>
        <w:rPr>
          <w:bCs/>
        </w:rPr>
        <w:t>/</w:t>
      </w:r>
      <w:r>
        <w:rPr>
          <w:rFonts w:hint="eastAsia"/>
          <w:bCs/>
        </w:rPr>
        <w:t>等臂</w:t>
      </w:r>
      <w:r>
        <w:rPr>
          <w:bCs/>
        </w:rPr>
        <w:t>/</w:t>
      </w:r>
      <w:r>
        <w:rPr>
          <w:rFonts w:hint="eastAsia"/>
          <w:bCs/>
        </w:rPr>
        <w:t>费力）杠杆，图乙中的滑轮可以看做</w:t>
      </w:r>
      <w:r>
        <w:rPr>
          <w:bCs/>
        </w:rPr>
        <w:t>______</w:t>
      </w:r>
      <w:r>
        <w:rPr>
          <w:rFonts w:hint="eastAsia"/>
          <w:bCs/>
        </w:rPr>
        <w:t>（省力</w:t>
      </w:r>
      <w:r>
        <w:rPr>
          <w:bCs/>
        </w:rPr>
        <w:t>/</w:t>
      </w:r>
      <w:r>
        <w:rPr>
          <w:rFonts w:hint="eastAsia"/>
          <w:bCs/>
        </w:rPr>
        <w:t>等臂</w:t>
      </w:r>
      <w:r>
        <w:rPr>
          <w:bCs/>
        </w:rPr>
        <w:t>/</w:t>
      </w:r>
      <w:r>
        <w:rPr>
          <w:rFonts w:hint="eastAsia"/>
          <w:bCs/>
        </w:rPr>
        <w:t>费力）杠杆，</w:t>
      </w:r>
      <w:r>
        <w:rPr>
          <w:bCs/>
          <w:i/>
        </w:rPr>
        <w:t>F</w:t>
      </w:r>
      <w:r>
        <w:rPr>
          <w:bCs/>
          <w:vertAlign w:val="subscript"/>
        </w:rPr>
        <w:t>1</w:t>
      </w:r>
      <w:r>
        <w:rPr>
          <w:rFonts w:hint="eastAsia"/>
          <w:bCs/>
        </w:rPr>
        <w:t>：</w:t>
      </w:r>
      <w:r>
        <w:rPr>
          <w:bCs/>
          <w:i/>
        </w:rPr>
        <w:t>F</w:t>
      </w:r>
      <w:r>
        <w:rPr>
          <w:bCs/>
          <w:vertAlign w:val="subscript"/>
        </w:rPr>
        <w:t>2</w:t>
      </w:r>
      <w:r>
        <w:rPr>
          <w:bCs/>
        </w:rPr>
        <w:t>=______</w:t>
      </w:r>
      <w:r>
        <w:rPr>
          <w:rFonts w:hint="eastAsia"/>
          <w:bCs/>
        </w:rPr>
        <w:t>。</w:t>
      </w:r>
    </w:p>
    <w:p w:rsidR="00E25969" w:rsidRDefault="00E25969" w:rsidP="00E25969">
      <w:pPr>
        <w:spacing w:line="360" w:lineRule="auto"/>
        <w:jc w:val="left"/>
        <w:textAlignment w:val="center"/>
        <w:rPr>
          <w:bCs/>
        </w:rPr>
      </w:pPr>
      <w:r>
        <w:rPr>
          <w:bCs/>
          <w:noProof/>
        </w:rPr>
        <w:drawing>
          <wp:inline distT="0" distB="0" distL="0" distR="0">
            <wp:extent cx="1562100" cy="1228725"/>
            <wp:effectExtent l="0" t="0" r="0" b="9525"/>
            <wp:docPr id="8" name="图片 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34038175" descr="figure"/>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562100" cy="1228725"/>
                    </a:xfrm>
                    <a:prstGeom prst="rect">
                      <a:avLst/>
                    </a:prstGeom>
                    <a:noFill/>
                    <a:ln>
                      <a:noFill/>
                    </a:ln>
                  </pic:spPr>
                </pic:pic>
              </a:graphicData>
            </a:graphic>
          </wp:inline>
        </w:drawing>
      </w:r>
    </w:p>
    <w:p w:rsidR="00E25969" w:rsidRDefault="00E25969" w:rsidP="00E25969">
      <w:pPr>
        <w:spacing w:line="360" w:lineRule="auto"/>
        <w:jc w:val="left"/>
        <w:textAlignment w:val="center"/>
        <w:rPr>
          <w:rFonts w:ascii="宋体" w:hAnsi="宋体" w:cs="宋体"/>
          <w:bCs/>
        </w:rPr>
      </w:pPr>
      <w:r>
        <w:rPr>
          <w:bCs/>
        </w:rPr>
        <w:t>23</w:t>
      </w:r>
      <w:r>
        <w:rPr>
          <w:rFonts w:hint="eastAsia"/>
          <w:bCs/>
        </w:rPr>
        <w:t>．</w:t>
      </w:r>
      <w:r>
        <w:rPr>
          <w:rFonts w:ascii="宋体" w:hAnsi="宋体" w:cs="宋体" w:hint="eastAsia"/>
          <w:bCs/>
        </w:rPr>
        <w:t>如图所示是搬运泥土的独轮车，独轮车属于</w:t>
      </w:r>
      <w:r>
        <w:rPr>
          <w:bCs/>
        </w:rPr>
        <w:t>______</w:t>
      </w:r>
      <w:r>
        <w:rPr>
          <w:rFonts w:ascii="宋体" w:hAnsi="宋体" w:cs="宋体" w:hint="eastAsia"/>
          <w:bCs/>
        </w:rPr>
        <w:t>杠杆（选填“省力”或“费力”）。设车箱和泥土的总重</w:t>
      </w:r>
      <w:r>
        <w:rPr>
          <w:rFonts w:eastAsia="Times New Roman"/>
          <w:bCs/>
          <w:i/>
        </w:rPr>
        <w:t>G</w:t>
      </w:r>
      <w:r>
        <w:rPr>
          <w:rFonts w:ascii="宋体" w:hAnsi="宋体" w:cs="宋体" w:hint="eastAsia"/>
          <w:bCs/>
        </w:rPr>
        <w:t>＝</w:t>
      </w:r>
      <w:r>
        <w:rPr>
          <w:rFonts w:eastAsia="Times New Roman"/>
          <w:bCs/>
        </w:rPr>
        <w:t>800N</w:t>
      </w:r>
      <w:r>
        <w:rPr>
          <w:rFonts w:ascii="宋体" w:hAnsi="宋体" w:cs="宋体" w:hint="eastAsia"/>
          <w:bCs/>
        </w:rPr>
        <w:t>，运泥土时从</w:t>
      </w:r>
      <w:r>
        <w:rPr>
          <w:rFonts w:eastAsia="Times New Roman"/>
          <w:bCs/>
          <w:i/>
        </w:rPr>
        <w:t>A</w:t>
      </w:r>
      <w:r>
        <w:rPr>
          <w:rFonts w:ascii="宋体" w:hAnsi="宋体" w:cs="宋体" w:hint="eastAsia"/>
          <w:bCs/>
        </w:rPr>
        <w:t>点提起独轮车把手的力是</w:t>
      </w:r>
      <w:r>
        <w:rPr>
          <w:rFonts w:eastAsia="Times New Roman"/>
          <w:bCs/>
          <w:i/>
        </w:rPr>
        <w:t>F</w:t>
      </w:r>
      <w:r>
        <w:rPr>
          <w:rFonts w:ascii="宋体" w:hAnsi="宋体" w:cs="宋体" w:hint="eastAsia"/>
          <w:bCs/>
        </w:rPr>
        <w:t>，</w:t>
      </w:r>
      <w:r>
        <w:rPr>
          <w:rFonts w:eastAsia="Times New Roman"/>
          <w:bCs/>
          <w:i/>
        </w:rPr>
        <w:t>F</w:t>
      </w:r>
      <w:r>
        <w:rPr>
          <w:rFonts w:ascii="宋体" w:hAnsi="宋体" w:cs="宋体" w:hint="eastAsia"/>
          <w:bCs/>
        </w:rPr>
        <w:t>的大小至少是</w:t>
      </w:r>
      <w:r>
        <w:rPr>
          <w:bCs/>
        </w:rPr>
        <w:t>______</w:t>
      </w:r>
      <w:r>
        <w:rPr>
          <w:rFonts w:eastAsia="Times New Roman"/>
          <w:bCs/>
        </w:rPr>
        <w:t>N</w:t>
      </w:r>
      <w:r>
        <w:rPr>
          <w:rFonts w:ascii="宋体" w:hAnsi="宋体" w:cs="宋体" w:hint="eastAsia"/>
          <w:bCs/>
        </w:rPr>
        <w:t>。</w:t>
      </w:r>
    </w:p>
    <w:p w:rsidR="00E25969" w:rsidRDefault="00E25969" w:rsidP="00E25969">
      <w:pPr>
        <w:spacing w:line="360" w:lineRule="auto"/>
        <w:jc w:val="left"/>
        <w:textAlignment w:val="center"/>
        <w:rPr>
          <w:rFonts w:hint="eastAsia"/>
          <w:bCs/>
        </w:rPr>
      </w:pPr>
      <w:r>
        <w:rPr>
          <w:bCs/>
          <w:noProof/>
        </w:rPr>
        <w:drawing>
          <wp:inline distT="0" distB="0" distL="0" distR="0">
            <wp:extent cx="1619250" cy="1143000"/>
            <wp:effectExtent l="0" t="0" r="0" b="0"/>
            <wp:docPr id="7" name="图片 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44" descr="figure"/>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619250" cy="1143000"/>
                    </a:xfrm>
                    <a:prstGeom prst="rect">
                      <a:avLst/>
                    </a:prstGeom>
                    <a:noFill/>
                    <a:ln>
                      <a:noFill/>
                    </a:ln>
                  </pic:spPr>
                </pic:pic>
              </a:graphicData>
            </a:graphic>
          </wp:inline>
        </w:drawing>
      </w:r>
    </w:p>
    <w:p w:rsidR="00E25969" w:rsidRDefault="00E25969" w:rsidP="00E25969">
      <w:pPr>
        <w:spacing w:line="360" w:lineRule="auto"/>
        <w:jc w:val="left"/>
        <w:textAlignment w:val="center"/>
        <w:rPr>
          <w:rFonts w:ascii="宋体" w:hAnsi="宋体" w:cs="宋体"/>
          <w:bCs/>
        </w:rPr>
      </w:pPr>
      <w:r>
        <w:rPr>
          <w:bCs/>
        </w:rPr>
        <w:t>24</w:t>
      </w:r>
      <w:r>
        <w:rPr>
          <w:rFonts w:hint="eastAsia"/>
          <w:bCs/>
        </w:rPr>
        <w:t>．</w:t>
      </w:r>
      <w:r>
        <w:rPr>
          <w:rFonts w:ascii="宋体" w:hAnsi="宋体" w:cs="宋体" w:hint="eastAsia"/>
          <w:bCs/>
        </w:rPr>
        <w:t>如图所示，食品夹是一种杠杆，手持它夹食物时它是</w:t>
      </w:r>
      <w:r>
        <w:rPr>
          <w:bCs/>
        </w:rPr>
        <w:t>______</w:t>
      </w:r>
      <w:r>
        <w:rPr>
          <w:rFonts w:ascii="宋体" w:hAnsi="宋体" w:cs="宋体" w:hint="eastAsia"/>
          <w:bCs/>
        </w:rPr>
        <w:t>杠杆，手移动的距离</w:t>
      </w:r>
      <w:r>
        <w:rPr>
          <w:bCs/>
        </w:rPr>
        <w:t>______</w:t>
      </w:r>
      <w:r>
        <w:rPr>
          <w:rFonts w:ascii="宋体" w:hAnsi="宋体" w:cs="宋体" w:hint="eastAsia"/>
          <w:bCs/>
        </w:rPr>
        <w:t>（选填“大于”或“小于”）前端移动的距离。</w:t>
      </w:r>
    </w:p>
    <w:p w:rsidR="00E25969" w:rsidRDefault="00E25969" w:rsidP="00E25969">
      <w:pPr>
        <w:spacing w:line="360" w:lineRule="auto"/>
        <w:jc w:val="left"/>
        <w:textAlignment w:val="center"/>
        <w:rPr>
          <w:rFonts w:hint="eastAsia"/>
          <w:bCs/>
        </w:rPr>
      </w:pPr>
      <w:r>
        <w:rPr>
          <w:bCs/>
          <w:noProof/>
        </w:rPr>
        <w:drawing>
          <wp:inline distT="0" distB="0" distL="0" distR="0">
            <wp:extent cx="828675" cy="571500"/>
            <wp:effectExtent l="0" t="0" r="9525" b="0"/>
            <wp:docPr id="6" name="图片 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41" descr="figure"/>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828675" cy="571500"/>
                    </a:xfrm>
                    <a:prstGeom prst="rect">
                      <a:avLst/>
                    </a:prstGeom>
                    <a:noFill/>
                    <a:ln>
                      <a:noFill/>
                    </a:ln>
                  </pic:spPr>
                </pic:pic>
              </a:graphicData>
            </a:graphic>
          </wp:inline>
        </w:drawing>
      </w:r>
    </w:p>
    <w:p w:rsidR="00E25969" w:rsidRDefault="00E25969" w:rsidP="00E25969">
      <w:pPr>
        <w:tabs>
          <w:tab w:val="left" w:pos="3960"/>
        </w:tabs>
        <w:spacing w:line="360" w:lineRule="auto"/>
        <w:rPr>
          <w:b/>
          <w:bCs/>
          <w:sz w:val="24"/>
          <w:szCs w:val="24"/>
        </w:rPr>
      </w:pPr>
      <w:r>
        <w:rPr>
          <w:rFonts w:hint="eastAsia"/>
          <w:b/>
          <w:bCs/>
          <w:sz w:val="24"/>
          <w:szCs w:val="24"/>
        </w:rPr>
        <w:t>三、计算题（本题包含</w:t>
      </w:r>
      <w:r>
        <w:rPr>
          <w:b/>
          <w:bCs/>
          <w:sz w:val="24"/>
          <w:szCs w:val="24"/>
        </w:rPr>
        <w:t>3</w:t>
      </w:r>
      <w:r>
        <w:rPr>
          <w:rFonts w:hint="eastAsia"/>
          <w:b/>
          <w:bCs/>
          <w:sz w:val="24"/>
          <w:szCs w:val="24"/>
        </w:rPr>
        <w:t>道题，共</w:t>
      </w:r>
      <w:r>
        <w:rPr>
          <w:b/>
          <w:bCs/>
          <w:sz w:val="24"/>
          <w:szCs w:val="24"/>
        </w:rPr>
        <w:t>16</w:t>
      </w:r>
      <w:r>
        <w:rPr>
          <w:rFonts w:hint="eastAsia"/>
          <w:b/>
          <w:bCs/>
          <w:sz w:val="24"/>
          <w:szCs w:val="24"/>
        </w:rPr>
        <w:t>分）</w:t>
      </w:r>
    </w:p>
    <w:p w:rsidR="00E25969" w:rsidRDefault="00E25969" w:rsidP="00E25969">
      <w:pPr>
        <w:spacing w:line="360" w:lineRule="auto"/>
        <w:jc w:val="left"/>
        <w:textAlignment w:val="center"/>
        <w:rPr>
          <w:rFonts w:ascii="宋体" w:hAnsi="宋体" w:cs="宋体"/>
          <w:bCs/>
        </w:rPr>
      </w:pPr>
      <w:r>
        <w:rPr>
          <w:bCs/>
        </w:rPr>
        <w:t>25</w:t>
      </w:r>
      <w:r>
        <w:rPr>
          <w:rFonts w:hint="eastAsia"/>
          <w:bCs/>
        </w:rPr>
        <w:t>．</w:t>
      </w:r>
      <w:r>
        <w:rPr>
          <w:rFonts w:ascii="宋体" w:hAnsi="宋体" w:cs="宋体" w:hint="eastAsia"/>
          <w:bCs/>
        </w:rPr>
        <w:t>“一方有难，八方支援”，如图所示，“</w:t>
      </w:r>
      <w:r>
        <w:rPr>
          <w:rFonts w:eastAsia="Times New Roman"/>
          <w:bCs/>
        </w:rPr>
        <w:t>COVID-19</w:t>
      </w:r>
      <w:r>
        <w:rPr>
          <w:rFonts w:ascii="宋体" w:hAnsi="宋体" w:cs="宋体" w:hint="eastAsia"/>
          <w:bCs/>
        </w:rPr>
        <w:t>”疫情期间，一辆满载医疗物资的货车正在驰往武汉。已知这辆货车所受的重力为</w:t>
      </w:r>
      <w:r>
        <w:rPr>
          <w:bCs/>
        </w:rPr>
        <w:object w:dxaOrig="840" w:dyaOrig="315">
          <v:shape id="对象 328" o:spid="_x0000_i1028" type="#_x0000_t75" alt="eqIdec00ccaf8d9c4495a5f0fdb3655783a4" style="width:42pt;height:15.75pt;mso-wrap-style:square;mso-position-horizontal-relative:page;mso-position-vertical-relative:page" o:ole="">
            <v:imagedata r:id="rId40" o:title="eqIdec00ccaf8d9c4495a5f0fdb3655783a4"/>
          </v:shape>
          <o:OLEObject Type="Embed" ProgID="Equation.DSMT4" ShapeID="对象 328" DrawAspect="Content" ObjectID="_1705500383" r:id="rId41"/>
        </w:object>
      </w:r>
      <w:r>
        <w:rPr>
          <w:rFonts w:ascii="宋体" w:hAnsi="宋体" w:cs="宋体" w:hint="eastAsia"/>
          <w:bCs/>
        </w:rPr>
        <w:t>，当货车在水平路面匀速运动时，所受</w:t>
      </w:r>
      <w:r>
        <w:rPr>
          <w:rFonts w:ascii="宋体" w:hAnsi="宋体" w:cs="宋体" w:hint="eastAsia"/>
          <w:bCs/>
        </w:rPr>
        <w:lastRenderedPageBreak/>
        <w:t>阻力为重力的五分之一，货车牵引力功率为</w:t>
      </w:r>
      <w:r>
        <w:rPr>
          <w:rFonts w:eastAsia="Times New Roman"/>
          <w:bCs/>
        </w:rPr>
        <w:t>92kW</w:t>
      </w:r>
      <w:r>
        <w:rPr>
          <w:rFonts w:ascii="宋体" w:hAnsi="宋体" w:cs="宋体" w:hint="eastAsia"/>
          <w:bCs/>
        </w:rPr>
        <w:t>。当货车运动</w:t>
      </w:r>
      <w:r>
        <w:rPr>
          <w:rFonts w:eastAsia="Times New Roman"/>
          <w:bCs/>
        </w:rPr>
        <w:t>100s</w:t>
      </w:r>
      <w:r>
        <w:rPr>
          <w:rFonts w:ascii="宋体" w:hAnsi="宋体" w:cs="宋体" w:hint="eastAsia"/>
          <w:bCs/>
        </w:rPr>
        <w:t>时，求：</w:t>
      </w:r>
    </w:p>
    <w:p w:rsidR="00E25969" w:rsidRDefault="00E25969" w:rsidP="00E25969">
      <w:pPr>
        <w:spacing w:line="360" w:lineRule="auto"/>
        <w:jc w:val="left"/>
        <w:textAlignment w:val="center"/>
        <w:rPr>
          <w:rFonts w:ascii="宋体" w:hAnsi="宋体" w:cs="宋体" w:hint="eastAsia"/>
          <w:bCs/>
        </w:rPr>
      </w:pPr>
      <w:r>
        <w:rPr>
          <w:rFonts w:eastAsia="Times New Roman"/>
          <w:bCs/>
        </w:rPr>
        <w:t>(1)</w:t>
      </w:r>
      <w:r>
        <w:rPr>
          <w:rFonts w:ascii="宋体" w:hAnsi="宋体" w:cs="宋体" w:hint="eastAsia"/>
          <w:bCs/>
        </w:rPr>
        <w:t>牵引力做的功；</w:t>
      </w:r>
    </w:p>
    <w:p w:rsidR="00E25969" w:rsidRDefault="00E25969" w:rsidP="00E25969">
      <w:pPr>
        <w:spacing w:line="360" w:lineRule="auto"/>
        <w:jc w:val="left"/>
        <w:textAlignment w:val="center"/>
        <w:rPr>
          <w:rFonts w:ascii="宋体" w:hAnsi="宋体" w:cs="宋体" w:hint="eastAsia"/>
          <w:bCs/>
        </w:rPr>
      </w:pPr>
      <w:r>
        <w:rPr>
          <w:rFonts w:eastAsia="Times New Roman"/>
          <w:bCs/>
        </w:rPr>
        <w:t>(2)</w:t>
      </w:r>
      <w:r>
        <w:rPr>
          <w:rFonts w:ascii="宋体" w:hAnsi="宋体" w:cs="宋体" w:hint="eastAsia"/>
          <w:bCs/>
        </w:rPr>
        <w:t>货车通过的路程。</w:t>
      </w:r>
    </w:p>
    <w:p w:rsidR="00E25969" w:rsidRDefault="00E25969" w:rsidP="00E25969">
      <w:pPr>
        <w:spacing w:line="360" w:lineRule="auto"/>
        <w:jc w:val="left"/>
        <w:textAlignment w:val="center"/>
        <w:rPr>
          <w:rFonts w:hint="eastAsia"/>
          <w:bCs/>
        </w:rPr>
      </w:pPr>
      <w:r>
        <w:rPr>
          <w:bCs/>
          <w:noProof/>
        </w:rPr>
        <w:drawing>
          <wp:inline distT="0" distB="0" distL="0" distR="0">
            <wp:extent cx="1704975" cy="1047750"/>
            <wp:effectExtent l="0" t="0" r="9525" b="0"/>
            <wp:docPr id="5" name="图片 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1" descr="figure"/>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704975" cy="1047750"/>
                    </a:xfrm>
                    <a:prstGeom prst="rect">
                      <a:avLst/>
                    </a:prstGeom>
                    <a:noFill/>
                    <a:ln>
                      <a:noFill/>
                    </a:ln>
                  </pic:spPr>
                </pic:pic>
              </a:graphicData>
            </a:graphic>
          </wp:inline>
        </w:drawing>
      </w:r>
    </w:p>
    <w:p w:rsidR="00E25969" w:rsidRDefault="00E25969" w:rsidP="00E25969">
      <w:pPr>
        <w:spacing w:line="360" w:lineRule="auto"/>
        <w:jc w:val="left"/>
        <w:textAlignment w:val="center"/>
        <w:rPr>
          <w:bCs/>
        </w:rPr>
      </w:pPr>
      <w:r>
        <w:rPr>
          <w:bCs/>
        </w:rPr>
        <w:t>26</w:t>
      </w:r>
      <w:r>
        <w:rPr>
          <w:rFonts w:hint="eastAsia"/>
          <w:bCs/>
        </w:rPr>
        <w:t>．（</w:t>
      </w:r>
      <w:r>
        <w:rPr>
          <w:bCs/>
        </w:rPr>
        <w:t>2021·</w:t>
      </w:r>
      <w:r>
        <w:rPr>
          <w:rFonts w:hint="eastAsia"/>
          <w:bCs/>
        </w:rPr>
        <w:t>广东东莞市</w:t>
      </w:r>
      <w:r>
        <w:rPr>
          <w:bCs/>
        </w:rPr>
        <w:t>·</w:t>
      </w:r>
      <w:r>
        <w:rPr>
          <w:rFonts w:hint="eastAsia"/>
          <w:bCs/>
        </w:rPr>
        <w:t>九年级期末）抗击新冠肺炎疫情期间，武汉火神山医院夜以继口进行抢建，如图所示为某品牌的挖掘机在现场施工的情景，当挖掘机将质量为</w:t>
      </w:r>
      <w:r>
        <w:rPr>
          <w:bCs/>
        </w:rPr>
        <w:t>200kg</w:t>
      </w:r>
      <w:r>
        <w:rPr>
          <w:rFonts w:hint="eastAsia"/>
          <w:bCs/>
        </w:rPr>
        <w:t>的泥土匀速举高</w:t>
      </w:r>
      <w:r>
        <w:rPr>
          <w:bCs/>
        </w:rPr>
        <w:t>3m</w:t>
      </w:r>
      <w:r>
        <w:rPr>
          <w:rFonts w:hint="eastAsia"/>
          <w:bCs/>
        </w:rPr>
        <w:t>时，用时</w:t>
      </w:r>
      <w:r>
        <w:rPr>
          <w:bCs/>
        </w:rPr>
        <w:t>2s</w:t>
      </w:r>
      <w:r>
        <w:rPr>
          <w:rFonts w:hint="eastAsia"/>
          <w:bCs/>
        </w:rPr>
        <w:t>，此时挖掘机的功率为</w:t>
      </w:r>
      <w:r>
        <w:rPr>
          <w:bCs/>
        </w:rPr>
        <w:t>20kW</w:t>
      </w:r>
      <w:r>
        <w:rPr>
          <w:rFonts w:hint="eastAsia"/>
          <w:bCs/>
        </w:rPr>
        <w:t>。求</w:t>
      </w:r>
      <w:r>
        <w:rPr>
          <w:rFonts w:ascii="宋体" w:hAnsi="宋体" w:cs="宋体" w:hint="eastAsia"/>
          <w:bCs/>
        </w:rPr>
        <w:t>∶</w:t>
      </w:r>
    </w:p>
    <w:p w:rsidR="00E25969" w:rsidRDefault="00E25969" w:rsidP="00E25969">
      <w:pPr>
        <w:spacing w:line="360" w:lineRule="auto"/>
        <w:jc w:val="left"/>
        <w:textAlignment w:val="center"/>
        <w:rPr>
          <w:bCs/>
        </w:rPr>
      </w:pPr>
      <w:r>
        <w:rPr>
          <w:bCs/>
        </w:rPr>
        <w:t>(1)</w:t>
      </w:r>
      <w:r>
        <w:rPr>
          <w:rFonts w:hint="eastAsia"/>
          <w:bCs/>
        </w:rPr>
        <w:t>泥土的重力；</w:t>
      </w:r>
    </w:p>
    <w:p w:rsidR="00E25969" w:rsidRDefault="00E25969" w:rsidP="00E25969">
      <w:pPr>
        <w:spacing w:line="360" w:lineRule="auto"/>
        <w:jc w:val="left"/>
        <w:textAlignment w:val="center"/>
        <w:rPr>
          <w:bCs/>
        </w:rPr>
      </w:pPr>
      <w:r>
        <w:rPr>
          <w:bCs/>
        </w:rPr>
        <w:t>(2)</w:t>
      </w:r>
      <w:r>
        <w:rPr>
          <w:rFonts w:hint="eastAsia"/>
          <w:bCs/>
        </w:rPr>
        <w:t>挖掘机克服泥土重力所做的功；</w:t>
      </w:r>
    </w:p>
    <w:p w:rsidR="00E25969" w:rsidRDefault="00E25969" w:rsidP="00E25969">
      <w:pPr>
        <w:spacing w:line="360" w:lineRule="auto"/>
        <w:jc w:val="left"/>
        <w:textAlignment w:val="center"/>
        <w:rPr>
          <w:bCs/>
        </w:rPr>
      </w:pPr>
      <w:r>
        <w:rPr>
          <w:bCs/>
        </w:rPr>
        <w:t>(3)</w:t>
      </w:r>
      <w:r>
        <w:rPr>
          <w:rFonts w:hint="eastAsia"/>
          <w:bCs/>
        </w:rPr>
        <w:t>此时挖掘机的机械效率。（</w:t>
      </w:r>
      <w:r>
        <w:rPr>
          <w:bCs/>
        </w:rPr>
        <w:t>g</w:t>
      </w:r>
      <w:r>
        <w:rPr>
          <w:rFonts w:hint="eastAsia"/>
          <w:bCs/>
        </w:rPr>
        <w:t>取</w:t>
      </w:r>
      <w:r>
        <w:rPr>
          <w:bCs/>
        </w:rPr>
        <w:t>10N/kg</w:t>
      </w:r>
      <w:r>
        <w:rPr>
          <w:rFonts w:hint="eastAsia"/>
          <w:bCs/>
        </w:rPr>
        <w:t>）</w:t>
      </w:r>
    </w:p>
    <w:p w:rsidR="00E25969" w:rsidRDefault="00E25969" w:rsidP="00E25969">
      <w:pPr>
        <w:spacing w:line="360" w:lineRule="auto"/>
        <w:jc w:val="left"/>
        <w:textAlignment w:val="center"/>
        <w:rPr>
          <w:bCs/>
        </w:rPr>
      </w:pPr>
      <w:r>
        <w:rPr>
          <w:bCs/>
          <w:noProof/>
        </w:rPr>
        <w:drawing>
          <wp:inline distT="0" distB="0" distL="0" distR="0">
            <wp:extent cx="1762125" cy="1704975"/>
            <wp:effectExtent l="0" t="0" r="9525" b="9525"/>
            <wp:docPr id="4" name="图片 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77144488" descr="figure"/>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762125" cy="1704975"/>
                    </a:xfrm>
                    <a:prstGeom prst="rect">
                      <a:avLst/>
                    </a:prstGeom>
                    <a:noFill/>
                    <a:ln>
                      <a:noFill/>
                    </a:ln>
                  </pic:spPr>
                </pic:pic>
              </a:graphicData>
            </a:graphic>
          </wp:inline>
        </w:drawing>
      </w:r>
    </w:p>
    <w:p w:rsidR="00E25969" w:rsidRDefault="00E25969" w:rsidP="00E25969">
      <w:pPr>
        <w:spacing w:line="360" w:lineRule="auto"/>
        <w:jc w:val="left"/>
        <w:textAlignment w:val="center"/>
        <w:rPr>
          <w:rFonts w:ascii="宋体" w:hAnsi="宋体" w:cs="宋体"/>
          <w:bCs/>
        </w:rPr>
      </w:pPr>
      <w:r>
        <w:rPr>
          <w:bCs/>
        </w:rPr>
        <w:t>27</w:t>
      </w:r>
      <w:r>
        <w:rPr>
          <w:rFonts w:hint="eastAsia"/>
          <w:bCs/>
        </w:rPr>
        <w:t>．（</w:t>
      </w:r>
      <w:r>
        <w:rPr>
          <w:bCs/>
        </w:rPr>
        <w:t>2021·</w:t>
      </w:r>
      <w:r>
        <w:rPr>
          <w:rFonts w:hint="eastAsia"/>
          <w:bCs/>
        </w:rPr>
        <w:t>江苏苏州市</w:t>
      </w:r>
      <w:r>
        <w:rPr>
          <w:bCs/>
        </w:rPr>
        <w:t>·</w:t>
      </w:r>
      <w:r>
        <w:rPr>
          <w:rFonts w:hint="eastAsia"/>
          <w:bCs/>
        </w:rPr>
        <w:t>九年级期末）</w:t>
      </w:r>
      <w:r>
        <w:rPr>
          <w:rFonts w:ascii="宋体" w:hAnsi="宋体" w:cs="宋体" w:hint="eastAsia"/>
          <w:bCs/>
        </w:rPr>
        <w:t>如图是用滑轮组提升建筑材料</w:t>
      </w:r>
      <w:r>
        <w:rPr>
          <w:rFonts w:eastAsia="Times New Roman"/>
          <w:bCs/>
        </w:rPr>
        <w:t>A</w:t>
      </w:r>
      <w:r>
        <w:rPr>
          <w:rFonts w:ascii="宋体" w:hAnsi="宋体" w:cs="宋体" w:hint="eastAsia"/>
          <w:bCs/>
        </w:rPr>
        <w:t>的示意图，在竖直向下的拉力</w:t>
      </w:r>
      <w:r>
        <w:rPr>
          <w:rFonts w:eastAsia="Times New Roman"/>
          <w:bCs/>
          <w:i/>
        </w:rPr>
        <w:t>F</w:t>
      </w:r>
      <w:r>
        <w:rPr>
          <w:rFonts w:ascii="宋体" w:hAnsi="宋体" w:cs="宋体" w:hint="eastAsia"/>
          <w:bCs/>
        </w:rPr>
        <w:t>作用下，使重</w:t>
      </w:r>
      <w:r>
        <w:rPr>
          <w:rFonts w:eastAsia="Times New Roman"/>
          <w:bCs/>
        </w:rPr>
        <w:t>900N</w:t>
      </w:r>
      <w:r>
        <w:rPr>
          <w:rFonts w:ascii="宋体" w:hAnsi="宋体" w:cs="宋体" w:hint="eastAsia"/>
          <w:bCs/>
        </w:rPr>
        <w:t>的建筑材料</w:t>
      </w:r>
      <w:r>
        <w:rPr>
          <w:rFonts w:eastAsia="Times New Roman"/>
          <w:bCs/>
        </w:rPr>
        <w:t>A</w:t>
      </w:r>
      <w:r>
        <w:rPr>
          <w:rFonts w:ascii="宋体" w:hAnsi="宋体" w:cs="宋体" w:hint="eastAsia"/>
          <w:bCs/>
        </w:rPr>
        <w:t>以</w:t>
      </w:r>
      <w:r>
        <w:rPr>
          <w:rFonts w:eastAsia="Times New Roman"/>
          <w:bCs/>
        </w:rPr>
        <w:t>0.4m/s</w:t>
      </w:r>
      <w:r>
        <w:rPr>
          <w:rFonts w:ascii="宋体" w:hAnsi="宋体" w:cs="宋体" w:hint="eastAsia"/>
          <w:bCs/>
        </w:rPr>
        <w:t>的速度匀速竖直上升了</w:t>
      </w:r>
      <w:r>
        <w:rPr>
          <w:rFonts w:eastAsia="Times New Roman"/>
          <w:bCs/>
        </w:rPr>
        <w:t>5s</w:t>
      </w:r>
      <w:r>
        <w:rPr>
          <w:rFonts w:ascii="宋体" w:hAnsi="宋体" w:cs="宋体" w:hint="eastAsia"/>
          <w:bCs/>
        </w:rPr>
        <w:t>，在这个过程中，拉力</w:t>
      </w:r>
      <w:r>
        <w:rPr>
          <w:rFonts w:eastAsia="Times New Roman"/>
          <w:bCs/>
          <w:i/>
        </w:rPr>
        <w:t>F</w:t>
      </w:r>
      <w:r>
        <w:rPr>
          <w:rFonts w:ascii="宋体" w:hAnsi="宋体" w:cs="宋体" w:hint="eastAsia"/>
          <w:bCs/>
        </w:rPr>
        <w:t>为</w:t>
      </w:r>
      <w:r>
        <w:rPr>
          <w:rFonts w:eastAsia="Times New Roman"/>
          <w:bCs/>
        </w:rPr>
        <w:t>500N</w:t>
      </w:r>
      <w:r>
        <w:rPr>
          <w:rFonts w:ascii="宋体" w:hAnsi="宋体" w:cs="宋体" w:hint="eastAsia"/>
          <w:bCs/>
        </w:rPr>
        <w:t>。（不计绳重与摩擦）求：</w:t>
      </w:r>
    </w:p>
    <w:p w:rsidR="00E25969" w:rsidRDefault="00E25969" w:rsidP="00E25969">
      <w:pPr>
        <w:spacing w:line="360" w:lineRule="auto"/>
        <w:jc w:val="left"/>
        <w:textAlignment w:val="center"/>
        <w:rPr>
          <w:rFonts w:ascii="宋体" w:hAnsi="宋体" w:cs="宋体" w:hint="eastAsia"/>
          <w:bCs/>
        </w:rPr>
      </w:pPr>
      <w:r>
        <w:rPr>
          <w:rFonts w:eastAsia="Times New Roman"/>
          <w:bCs/>
        </w:rPr>
        <w:t>(1)</w:t>
      </w:r>
      <w:r>
        <w:rPr>
          <w:rFonts w:ascii="宋体" w:hAnsi="宋体" w:cs="宋体" w:hint="eastAsia"/>
          <w:bCs/>
        </w:rPr>
        <w:t>拉力</w:t>
      </w:r>
      <w:r>
        <w:rPr>
          <w:rFonts w:eastAsia="Times New Roman"/>
          <w:bCs/>
          <w:i/>
        </w:rPr>
        <w:t>F</w:t>
      </w:r>
      <w:r>
        <w:rPr>
          <w:rFonts w:ascii="宋体" w:hAnsi="宋体" w:cs="宋体" w:hint="eastAsia"/>
          <w:bCs/>
        </w:rPr>
        <w:t>做的有用功；</w:t>
      </w:r>
    </w:p>
    <w:p w:rsidR="00E25969" w:rsidRDefault="00E25969" w:rsidP="00E25969">
      <w:pPr>
        <w:spacing w:line="360" w:lineRule="auto"/>
        <w:jc w:val="left"/>
        <w:textAlignment w:val="center"/>
        <w:rPr>
          <w:rFonts w:ascii="宋体" w:hAnsi="宋体" w:cs="宋体" w:hint="eastAsia"/>
          <w:bCs/>
        </w:rPr>
      </w:pPr>
      <w:r>
        <w:rPr>
          <w:rFonts w:eastAsia="Times New Roman"/>
          <w:bCs/>
        </w:rPr>
        <w:t>(2)</w:t>
      </w:r>
      <w:r>
        <w:rPr>
          <w:rFonts w:ascii="宋体" w:hAnsi="宋体" w:cs="宋体" w:hint="eastAsia"/>
          <w:bCs/>
        </w:rPr>
        <w:t>滑轮组的机械效率；</w:t>
      </w:r>
    </w:p>
    <w:p w:rsidR="00E25969" w:rsidRDefault="00E25969" w:rsidP="00E25969">
      <w:pPr>
        <w:spacing w:line="360" w:lineRule="auto"/>
        <w:jc w:val="left"/>
        <w:textAlignment w:val="center"/>
        <w:rPr>
          <w:rFonts w:ascii="宋体" w:hAnsi="宋体" w:cs="宋体" w:hint="eastAsia"/>
          <w:bCs/>
        </w:rPr>
      </w:pPr>
      <w:r>
        <w:rPr>
          <w:rFonts w:eastAsia="Times New Roman"/>
          <w:bCs/>
        </w:rPr>
        <w:t>(3)</w:t>
      </w:r>
      <w:r>
        <w:rPr>
          <w:rFonts w:ascii="宋体" w:hAnsi="宋体" w:cs="宋体" w:hint="eastAsia"/>
          <w:bCs/>
        </w:rPr>
        <w:t>使用相同的滑轮组，用</w:t>
      </w:r>
      <w:r>
        <w:rPr>
          <w:rFonts w:eastAsia="Times New Roman"/>
          <w:bCs/>
        </w:rPr>
        <w:t>300N</w:t>
      </w:r>
      <w:r>
        <w:rPr>
          <w:rFonts w:ascii="宋体" w:hAnsi="宋体" w:cs="宋体" w:hint="eastAsia"/>
          <w:bCs/>
        </w:rPr>
        <w:t>的拉力匀速提升其它建筑材料</w:t>
      </w:r>
      <w:r>
        <w:rPr>
          <w:rFonts w:eastAsia="Times New Roman"/>
          <w:bCs/>
        </w:rPr>
        <w:t>B</w:t>
      </w:r>
      <w:r>
        <w:rPr>
          <w:rFonts w:ascii="宋体" w:hAnsi="宋体" w:cs="宋体" w:hint="eastAsia"/>
          <w:bCs/>
        </w:rPr>
        <w:t>时，求被提升建筑材</w:t>
      </w:r>
      <w:r>
        <w:rPr>
          <w:rFonts w:eastAsia="Times New Roman"/>
          <w:bCs/>
        </w:rPr>
        <w:t>B</w:t>
      </w:r>
      <w:r>
        <w:rPr>
          <w:rFonts w:ascii="宋体" w:hAnsi="宋体" w:cs="宋体" w:hint="eastAsia"/>
          <w:bCs/>
        </w:rPr>
        <w:t>的重力。</w:t>
      </w:r>
    </w:p>
    <w:p w:rsidR="00E25969" w:rsidRDefault="00E25969" w:rsidP="00E25969">
      <w:pPr>
        <w:spacing w:line="360" w:lineRule="auto"/>
        <w:jc w:val="left"/>
        <w:textAlignment w:val="center"/>
        <w:rPr>
          <w:rFonts w:hint="eastAsia"/>
          <w:bCs/>
        </w:rPr>
      </w:pPr>
      <w:r>
        <w:rPr>
          <w:bCs/>
          <w:noProof/>
        </w:rPr>
        <w:lastRenderedPageBreak/>
        <w:drawing>
          <wp:inline distT="0" distB="0" distL="0" distR="0">
            <wp:extent cx="1352550" cy="1504950"/>
            <wp:effectExtent l="0" t="0" r="0" b="0"/>
            <wp:docPr id="3" name="图片 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4290297" descr="figure"/>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352550" cy="1504950"/>
                    </a:xfrm>
                    <a:prstGeom prst="rect">
                      <a:avLst/>
                    </a:prstGeom>
                    <a:noFill/>
                    <a:ln>
                      <a:noFill/>
                    </a:ln>
                  </pic:spPr>
                </pic:pic>
              </a:graphicData>
            </a:graphic>
          </wp:inline>
        </w:drawing>
      </w:r>
    </w:p>
    <w:p w:rsidR="00E25969" w:rsidRDefault="00E25969" w:rsidP="00E25969">
      <w:pPr>
        <w:tabs>
          <w:tab w:val="left" w:pos="3960"/>
        </w:tabs>
        <w:spacing w:line="360" w:lineRule="auto"/>
        <w:rPr>
          <w:b/>
          <w:bCs/>
          <w:sz w:val="24"/>
          <w:szCs w:val="24"/>
        </w:rPr>
      </w:pPr>
      <w:r>
        <w:rPr>
          <w:rFonts w:hint="eastAsia"/>
          <w:b/>
          <w:bCs/>
          <w:sz w:val="24"/>
          <w:szCs w:val="24"/>
        </w:rPr>
        <w:t>四、实验探究（本题包含</w:t>
      </w:r>
      <w:r>
        <w:rPr>
          <w:b/>
          <w:bCs/>
          <w:sz w:val="24"/>
          <w:szCs w:val="24"/>
        </w:rPr>
        <w:t>2</w:t>
      </w:r>
      <w:r>
        <w:rPr>
          <w:rFonts w:hint="eastAsia"/>
          <w:b/>
          <w:bCs/>
          <w:sz w:val="24"/>
          <w:szCs w:val="24"/>
        </w:rPr>
        <w:t>道题，共</w:t>
      </w:r>
      <w:r>
        <w:rPr>
          <w:b/>
          <w:bCs/>
          <w:sz w:val="24"/>
          <w:szCs w:val="24"/>
        </w:rPr>
        <w:t>18</w:t>
      </w:r>
      <w:r>
        <w:rPr>
          <w:rFonts w:hint="eastAsia"/>
          <w:b/>
          <w:bCs/>
          <w:sz w:val="24"/>
          <w:szCs w:val="24"/>
        </w:rPr>
        <w:t>分）</w:t>
      </w:r>
    </w:p>
    <w:p w:rsidR="00E25969" w:rsidRDefault="00E25969" w:rsidP="00E25969">
      <w:pPr>
        <w:spacing w:line="360" w:lineRule="auto"/>
        <w:jc w:val="left"/>
        <w:textAlignment w:val="center"/>
        <w:rPr>
          <w:rFonts w:ascii="宋体" w:hAnsi="宋体" w:cs="宋体"/>
          <w:bCs/>
        </w:rPr>
      </w:pPr>
      <w:r>
        <w:rPr>
          <w:bCs/>
        </w:rPr>
        <w:t>28</w:t>
      </w:r>
      <w:r>
        <w:rPr>
          <w:rFonts w:hint="eastAsia"/>
          <w:bCs/>
        </w:rPr>
        <w:t>．（</w:t>
      </w:r>
      <w:r>
        <w:rPr>
          <w:bCs/>
        </w:rPr>
        <w:t>2021·</w:t>
      </w:r>
      <w:r>
        <w:rPr>
          <w:rFonts w:hint="eastAsia"/>
          <w:bCs/>
        </w:rPr>
        <w:t>江西赣州市</w:t>
      </w:r>
      <w:r>
        <w:rPr>
          <w:bCs/>
        </w:rPr>
        <w:t>·</w:t>
      </w:r>
      <w:r>
        <w:rPr>
          <w:rFonts w:hint="eastAsia"/>
          <w:bCs/>
        </w:rPr>
        <w:t>九年级一模）</w:t>
      </w:r>
      <w:r>
        <w:rPr>
          <w:rFonts w:ascii="宋体" w:hAnsi="宋体" w:cs="宋体" w:hint="eastAsia"/>
          <w:bCs/>
        </w:rPr>
        <w:t>在探究杠杆平衡条件的实验中</w:t>
      </w:r>
    </w:p>
    <w:p w:rsidR="00E25969" w:rsidRDefault="00E25969" w:rsidP="00E25969">
      <w:pPr>
        <w:spacing w:line="360" w:lineRule="auto"/>
        <w:jc w:val="left"/>
        <w:textAlignment w:val="center"/>
        <w:rPr>
          <w:rFonts w:eastAsia="Times New Roman" w:hint="eastAsia"/>
          <w:bCs/>
        </w:rPr>
      </w:pPr>
      <w:r>
        <w:rPr>
          <w:bCs/>
          <w:noProof/>
        </w:rPr>
        <w:drawing>
          <wp:inline distT="0" distB="0" distL="0" distR="0">
            <wp:extent cx="3724275" cy="1266825"/>
            <wp:effectExtent l="0" t="0" r="9525" b="9525"/>
            <wp:docPr id="2" name="图片 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4" descr="figure"/>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724275" cy="1266825"/>
                    </a:xfrm>
                    <a:prstGeom prst="rect">
                      <a:avLst/>
                    </a:prstGeom>
                    <a:noFill/>
                    <a:ln>
                      <a:noFill/>
                    </a:ln>
                  </pic:spPr>
                </pic:pic>
              </a:graphicData>
            </a:graphic>
          </wp:inline>
        </w:drawing>
      </w:r>
      <w:r>
        <w:rPr>
          <w:rFonts w:eastAsia="Times New Roman"/>
          <w:bCs/>
        </w:rPr>
        <w:t xml:space="preserve">   </w:t>
      </w:r>
    </w:p>
    <w:p w:rsidR="00E25969" w:rsidRDefault="00E25969" w:rsidP="00E25969">
      <w:pPr>
        <w:spacing w:line="360" w:lineRule="auto"/>
        <w:jc w:val="left"/>
        <w:textAlignment w:val="center"/>
        <w:rPr>
          <w:rFonts w:ascii="宋体" w:hAnsi="宋体" w:cs="宋体"/>
          <w:bCs/>
        </w:rPr>
      </w:pPr>
      <w:r>
        <w:rPr>
          <w:rFonts w:eastAsia="Times New Roman"/>
          <w:bCs/>
        </w:rPr>
        <w:t>(1)</w:t>
      </w:r>
      <w:r>
        <w:rPr>
          <w:rFonts w:ascii="宋体" w:hAnsi="宋体" w:cs="宋体" w:hint="eastAsia"/>
          <w:bCs/>
        </w:rPr>
        <w:t>在实验前，杠杆静止在图甲所示的位置，此时杠杆处于</w:t>
      </w:r>
      <w:r>
        <w:rPr>
          <w:bCs/>
        </w:rPr>
        <w:t>______</w:t>
      </w:r>
      <w:r>
        <w:rPr>
          <w:rFonts w:ascii="宋体" w:hAnsi="宋体" w:cs="宋体" w:hint="eastAsia"/>
          <w:bCs/>
        </w:rPr>
        <w:t>（选填“平衡”或“不平衡”）状态；要使杠杆在水平位置平衡，应将平衡螺母向</w:t>
      </w:r>
      <w:r>
        <w:rPr>
          <w:bCs/>
        </w:rPr>
        <w:t>______</w:t>
      </w:r>
      <w:r>
        <w:rPr>
          <w:rFonts w:ascii="宋体" w:hAnsi="宋体" w:cs="宋体" w:hint="eastAsia"/>
          <w:bCs/>
        </w:rPr>
        <w:t>调节，这样做的目的是便于</w:t>
      </w:r>
      <w:r>
        <w:rPr>
          <w:bCs/>
        </w:rPr>
        <w:t>______</w:t>
      </w:r>
      <w:r>
        <w:rPr>
          <w:rFonts w:ascii="宋体" w:hAnsi="宋体" w:cs="宋体" w:hint="eastAsia"/>
          <w:bCs/>
        </w:rPr>
        <w:t>，并消除杠杆自重对实验的影响；</w:t>
      </w:r>
    </w:p>
    <w:p w:rsidR="00E25969" w:rsidRDefault="00E25969" w:rsidP="00E25969">
      <w:pPr>
        <w:spacing w:line="360" w:lineRule="auto"/>
        <w:jc w:val="left"/>
        <w:textAlignment w:val="center"/>
        <w:rPr>
          <w:rFonts w:ascii="宋体" w:hAnsi="宋体" w:cs="宋体" w:hint="eastAsia"/>
          <w:bCs/>
        </w:rPr>
      </w:pPr>
      <w:r>
        <w:rPr>
          <w:rFonts w:eastAsia="Times New Roman"/>
          <w:bCs/>
        </w:rPr>
        <w:t>(2)</w:t>
      </w:r>
      <w:r>
        <w:rPr>
          <w:rFonts w:ascii="宋体" w:hAnsi="宋体" w:cs="宋体" w:hint="eastAsia"/>
          <w:bCs/>
        </w:rPr>
        <w:t>图乙中，杠杆恰好处于水平平衡状态，若在</w:t>
      </w:r>
      <w:r>
        <w:rPr>
          <w:rFonts w:eastAsia="Times New Roman"/>
          <w:bCs/>
          <w:i/>
        </w:rPr>
        <w:t>A</w:t>
      </w:r>
      <w:r>
        <w:rPr>
          <w:rFonts w:ascii="宋体" w:hAnsi="宋体" w:cs="宋体" w:hint="eastAsia"/>
          <w:bCs/>
        </w:rPr>
        <w:t>处下方再挂一个钩码，则</w:t>
      </w:r>
      <w:r>
        <w:rPr>
          <w:rFonts w:eastAsia="Times New Roman"/>
          <w:bCs/>
          <w:i/>
        </w:rPr>
        <w:t>B</w:t>
      </w:r>
      <w:r>
        <w:rPr>
          <w:rFonts w:ascii="宋体" w:hAnsi="宋体" w:cs="宋体" w:hint="eastAsia"/>
          <w:bCs/>
        </w:rPr>
        <w:t>处所挂钩码须向右移动</w:t>
      </w:r>
      <w:r>
        <w:rPr>
          <w:bCs/>
        </w:rPr>
        <w:t>______</w:t>
      </w:r>
      <w:r>
        <w:rPr>
          <w:rFonts w:ascii="宋体" w:hAnsi="宋体" w:cs="宋体" w:hint="eastAsia"/>
          <w:bCs/>
        </w:rPr>
        <w:t>格，可使杠杆在水平位置再次平衡；</w:t>
      </w:r>
    </w:p>
    <w:p w:rsidR="00E25969" w:rsidRDefault="00E25969" w:rsidP="00E25969">
      <w:pPr>
        <w:spacing w:line="360" w:lineRule="auto"/>
        <w:jc w:val="left"/>
        <w:textAlignment w:val="center"/>
        <w:rPr>
          <w:rFonts w:ascii="宋体" w:hAnsi="宋体" w:cs="宋体" w:hint="eastAsia"/>
          <w:bCs/>
        </w:rPr>
      </w:pPr>
      <w:r>
        <w:rPr>
          <w:rFonts w:eastAsia="Times New Roman"/>
          <w:bCs/>
        </w:rPr>
        <w:t>(3)</w:t>
      </w:r>
      <w:r>
        <w:rPr>
          <w:rFonts w:ascii="宋体" w:hAnsi="宋体" w:cs="宋体" w:hint="eastAsia"/>
          <w:bCs/>
        </w:rPr>
        <w:t>若取掉乙图中挂在</w:t>
      </w:r>
      <w:r>
        <w:rPr>
          <w:rFonts w:eastAsia="Times New Roman"/>
          <w:bCs/>
          <w:i/>
        </w:rPr>
        <w:t>B</w:t>
      </w:r>
      <w:r>
        <w:rPr>
          <w:rFonts w:ascii="宋体" w:hAnsi="宋体" w:cs="宋体" w:hint="eastAsia"/>
          <w:bCs/>
        </w:rPr>
        <w:t>处的钩码，改用弹簧测力计钩在</w:t>
      </w:r>
      <w:r>
        <w:rPr>
          <w:rFonts w:eastAsia="Times New Roman"/>
          <w:bCs/>
          <w:i/>
        </w:rPr>
        <w:t>C</w:t>
      </w:r>
      <w:r>
        <w:rPr>
          <w:rFonts w:ascii="宋体" w:hAnsi="宋体" w:cs="宋体" w:hint="eastAsia"/>
          <w:bCs/>
        </w:rPr>
        <w:t>处对杠杆施拉力，为使杠杆保持水平平衡，且弹簧测力计示数最小，则弹簧测力计对杠杆的拉力方向是</w:t>
      </w:r>
      <w:r>
        <w:rPr>
          <w:bCs/>
        </w:rPr>
        <w:t>______</w:t>
      </w:r>
      <w:r>
        <w:rPr>
          <w:rFonts w:ascii="宋体" w:hAnsi="宋体" w:cs="宋体" w:hint="eastAsia"/>
          <w:bCs/>
        </w:rPr>
        <w:t>；</w:t>
      </w:r>
    </w:p>
    <w:p w:rsidR="00E25969" w:rsidRDefault="00E25969" w:rsidP="00E25969">
      <w:pPr>
        <w:spacing w:line="360" w:lineRule="auto"/>
        <w:jc w:val="left"/>
        <w:textAlignment w:val="center"/>
        <w:rPr>
          <w:rFonts w:ascii="宋体" w:hAnsi="宋体" w:cs="宋体" w:hint="eastAsia"/>
          <w:bCs/>
        </w:rPr>
      </w:pPr>
      <w:r>
        <w:rPr>
          <w:rFonts w:eastAsia="Times New Roman"/>
          <w:bCs/>
        </w:rPr>
        <w:t>(4)</w:t>
      </w:r>
      <w:r>
        <w:rPr>
          <w:rFonts w:ascii="宋体" w:hAnsi="宋体" w:cs="宋体" w:hint="eastAsia"/>
          <w:bCs/>
        </w:rPr>
        <w:t>此实验多次改变挂在支点</w:t>
      </w:r>
      <w:r>
        <w:rPr>
          <w:rFonts w:eastAsia="Times New Roman"/>
          <w:bCs/>
          <w:i/>
        </w:rPr>
        <w:t>O</w:t>
      </w:r>
      <w:r>
        <w:rPr>
          <w:rFonts w:ascii="宋体" w:hAnsi="宋体" w:cs="宋体" w:hint="eastAsia"/>
          <w:bCs/>
        </w:rPr>
        <w:t>两边钩码的质量和悬挂位置，收集杠杆平衡时多组动力、动力臂、阻力和阻力臂的数据，其目的是</w:t>
      </w:r>
      <w:r>
        <w:rPr>
          <w:bCs/>
        </w:rPr>
        <w:t>______</w:t>
      </w:r>
      <w:r>
        <w:rPr>
          <w:rFonts w:ascii="宋体" w:hAnsi="宋体" w:cs="宋体" w:hint="eastAsia"/>
          <w:bCs/>
        </w:rPr>
        <w:t>（选填“减小误差”或“寻找普遍规律”）；</w:t>
      </w:r>
    </w:p>
    <w:p w:rsidR="00E25969" w:rsidRDefault="00E25969" w:rsidP="00E25969">
      <w:pPr>
        <w:spacing w:line="360" w:lineRule="auto"/>
        <w:jc w:val="left"/>
        <w:textAlignment w:val="center"/>
        <w:rPr>
          <w:rFonts w:ascii="宋体" w:hAnsi="宋体" w:cs="宋体" w:hint="eastAsia"/>
          <w:bCs/>
        </w:rPr>
      </w:pPr>
      <w:r>
        <w:rPr>
          <w:rFonts w:eastAsia="Times New Roman"/>
          <w:bCs/>
        </w:rPr>
        <w:t>(5)</w:t>
      </w:r>
      <w:r>
        <w:rPr>
          <w:rFonts w:ascii="宋体" w:hAnsi="宋体" w:cs="宋体" w:hint="eastAsia"/>
          <w:bCs/>
        </w:rPr>
        <w:t>小李同学将甲图状况调节成水平平衡后，进行丙图实验（两弹簧测力计不同时使用，测力计挂钩钩在</w:t>
      </w:r>
      <w:r>
        <w:rPr>
          <w:rFonts w:eastAsia="Times New Roman"/>
          <w:bCs/>
        </w:rPr>
        <w:t>4</w:t>
      </w:r>
      <w:r>
        <w:rPr>
          <w:rFonts w:ascii="宋体" w:hAnsi="宋体" w:cs="宋体" w:hint="eastAsia"/>
          <w:bCs/>
        </w:rPr>
        <w:t>格处）</w:t>
      </w:r>
    </w:p>
    <w:p w:rsidR="00E25969" w:rsidRDefault="00E25969" w:rsidP="00E25969">
      <w:pPr>
        <w:spacing w:line="360" w:lineRule="auto"/>
        <w:jc w:val="left"/>
        <w:textAlignment w:val="center"/>
        <w:rPr>
          <w:rFonts w:ascii="宋体" w:hAnsi="宋体" w:cs="宋体" w:hint="eastAsia"/>
          <w:bCs/>
        </w:rPr>
      </w:pPr>
      <w:r>
        <w:rPr>
          <w:rFonts w:ascii="宋体" w:hAnsi="宋体" w:cs="宋体" w:hint="eastAsia"/>
          <w:bCs/>
        </w:rPr>
        <w:t>①将弹簧测力计向右下方向拉，示数为</w:t>
      </w:r>
      <w:r>
        <w:rPr>
          <w:rFonts w:eastAsia="Times New Roman"/>
          <w:bCs/>
          <w:i/>
        </w:rPr>
        <w:t>F</w:t>
      </w:r>
      <w:r>
        <w:rPr>
          <w:rFonts w:eastAsia="Times New Roman"/>
          <w:bCs/>
          <w:vertAlign w:val="subscript"/>
        </w:rPr>
        <w:t>3</w:t>
      </w:r>
      <w:r>
        <w:rPr>
          <w:rFonts w:ascii="宋体" w:hAnsi="宋体" w:cs="宋体" w:hint="eastAsia"/>
          <w:bCs/>
        </w:rPr>
        <w:t>，力与水平方向成</w:t>
      </w:r>
      <w:r>
        <w:rPr>
          <w:rFonts w:eastAsia="Times New Roman"/>
          <w:bCs/>
          <w:i/>
        </w:rPr>
        <w:t>α</w:t>
      </w:r>
      <w:r>
        <w:rPr>
          <w:rFonts w:ascii="宋体" w:hAnsi="宋体" w:cs="宋体" w:hint="eastAsia"/>
          <w:bCs/>
        </w:rPr>
        <w:t>角，杠杆水平平衡；</w:t>
      </w:r>
    </w:p>
    <w:p w:rsidR="00E25969" w:rsidRDefault="00E25969" w:rsidP="00E25969">
      <w:pPr>
        <w:spacing w:line="360" w:lineRule="auto"/>
        <w:jc w:val="left"/>
        <w:textAlignment w:val="center"/>
        <w:rPr>
          <w:rFonts w:ascii="宋体" w:hAnsi="宋体" w:cs="宋体" w:hint="eastAsia"/>
          <w:bCs/>
        </w:rPr>
      </w:pPr>
      <w:r>
        <w:rPr>
          <w:rFonts w:ascii="宋体" w:hAnsi="宋体" w:cs="宋体" w:hint="eastAsia"/>
          <w:bCs/>
        </w:rPr>
        <w:t>②将该弹簧测力计的方向改为向左下方拉，示数为</w:t>
      </w:r>
      <w:r>
        <w:rPr>
          <w:rFonts w:eastAsia="Times New Roman"/>
          <w:bCs/>
          <w:i/>
        </w:rPr>
        <w:t>F</w:t>
      </w:r>
      <w:r>
        <w:rPr>
          <w:rFonts w:eastAsia="Times New Roman"/>
          <w:bCs/>
          <w:vertAlign w:val="subscript"/>
        </w:rPr>
        <w:t>4</w:t>
      </w:r>
      <w:r>
        <w:rPr>
          <w:rFonts w:ascii="宋体" w:hAnsi="宋体" w:cs="宋体" w:hint="eastAsia"/>
          <w:bCs/>
        </w:rPr>
        <w:t>，力与水平方向成</w:t>
      </w:r>
      <w:r>
        <w:rPr>
          <w:rFonts w:eastAsia="Times New Roman"/>
          <w:bCs/>
          <w:i/>
        </w:rPr>
        <w:t>β</w:t>
      </w:r>
      <w:r>
        <w:rPr>
          <w:rFonts w:ascii="宋体" w:hAnsi="宋体" w:cs="宋体" w:hint="eastAsia"/>
          <w:bCs/>
        </w:rPr>
        <w:t>角，杠杆水平平衡。若</w:t>
      </w:r>
      <w:r>
        <w:rPr>
          <w:rFonts w:eastAsia="Times New Roman"/>
          <w:bCs/>
          <w:i/>
        </w:rPr>
        <w:t>F</w:t>
      </w:r>
      <w:r>
        <w:rPr>
          <w:rFonts w:eastAsia="Times New Roman"/>
          <w:bCs/>
          <w:vertAlign w:val="subscript"/>
        </w:rPr>
        <w:t>3</w:t>
      </w:r>
      <w:r>
        <w:rPr>
          <w:rFonts w:ascii="宋体" w:hAnsi="宋体" w:cs="宋体" w:hint="eastAsia"/>
          <w:bCs/>
        </w:rPr>
        <w:t>＞</w:t>
      </w:r>
      <w:r>
        <w:rPr>
          <w:rFonts w:eastAsia="Times New Roman"/>
          <w:bCs/>
          <w:i/>
        </w:rPr>
        <w:t>F</w:t>
      </w:r>
      <w:r>
        <w:rPr>
          <w:rFonts w:eastAsia="Times New Roman"/>
          <w:bCs/>
          <w:vertAlign w:val="subscript"/>
        </w:rPr>
        <w:t>4</w:t>
      </w:r>
      <w:r>
        <w:rPr>
          <w:rFonts w:ascii="宋体" w:hAnsi="宋体" w:cs="宋体" w:hint="eastAsia"/>
          <w:bCs/>
        </w:rPr>
        <w:t>，则</w:t>
      </w:r>
      <w:r>
        <w:rPr>
          <w:rFonts w:eastAsia="Times New Roman"/>
          <w:bCs/>
          <w:i/>
        </w:rPr>
        <w:t>α</w:t>
      </w:r>
      <w:r>
        <w:rPr>
          <w:bCs/>
        </w:rPr>
        <w:t>______</w:t>
      </w:r>
      <w:r>
        <w:rPr>
          <w:rFonts w:eastAsia="Times New Roman"/>
          <w:bCs/>
          <w:i/>
        </w:rPr>
        <w:t>β</w:t>
      </w:r>
      <w:r>
        <w:rPr>
          <w:rFonts w:ascii="宋体" w:hAnsi="宋体" w:cs="宋体" w:hint="eastAsia"/>
          <w:bCs/>
        </w:rPr>
        <w:t>（选填“＞”或“</w:t>
      </w:r>
      <w:r>
        <w:rPr>
          <w:rFonts w:eastAsia="Times New Roman"/>
          <w:bCs/>
        </w:rPr>
        <w:t>=</w:t>
      </w:r>
      <w:r>
        <w:rPr>
          <w:rFonts w:ascii="宋体" w:hAnsi="宋体" w:cs="宋体" w:hint="eastAsia"/>
          <w:bCs/>
        </w:rPr>
        <w:t>”或“＜”）。</w:t>
      </w:r>
    </w:p>
    <w:p w:rsidR="00E25969" w:rsidRDefault="00E25969" w:rsidP="00E25969">
      <w:pPr>
        <w:spacing w:line="360" w:lineRule="auto"/>
        <w:jc w:val="left"/>
        <w:textAlignment w:val="center"/>
        <w:rPr>
          <w:rFonts w:eastAsia="Times New Roman" w:hint="eastAsia"/>
          <w:bCs/>
        </w:rPr>
      </w:pPr>
      <w:r>
        <w:rPr>
          <w:bCs/>
        </w:rPr>
        <w:t>29</w:t>
      </w:r>
      <w:r>
        <w:rPr>
          <w:rFonts w:hint="eastAsia"/>
          <w:bCs/>
        </w:rPr>
        <w:t>．（</w:t>
      </w:r>
      <w:r>
        <w:rPr>
          <w:bCs/>
        </w:rPr>
        <w:t>2021·</w:t>
      </w:r>
      <w:r>
        <w:rPr>
          <w:rFonts w:hint="eastAsia"/>
          <w:bCs/>
        </w:rPr>
        <w:t>江苏泰州市</w:t>
      </w:r>
      <w:r>
        <w:rPr>
          <w:bCs/>
        </w:rPr>
        <w:t>·</w:t>
      </w:r>
      <w:r>
        <w:rPr>
          <w:rFonts w:hint="eastAsia"/>
          <w:bCs/>
        </w:rPr>
        <w:t>昭阳湖初中九年级开学考试）</w:t>
      </w:r>
      <w:r>
        <w:rPr>
          <w:rFonts w:ascii="宋体" w:hAnsi="宋体" w:cs="宋体" w:hint="eastAsia"/>
          <w:bCs/>
        </w:rPr>
        <w:t>在“探究影响动滑轮机械效率的因素”的实验中，小佳用同一动滑轮进行了三次实验，实验装置如图所示。</w:t>
      </w:r>
      <w:r>
        <w:rPr>
          <w:rFonts w:eastAsia="Times New Roman"/>
          <w:bCs/>
        </w:rPr>
        <w:t xml:space="preserve"> </w:t>
      </w:r>
    </w:p>
    <w:tbl>
      <w:tblPr>
        <w:tblW w:w="9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60"/>
        <w:gridCol w:w="1222"/>
        <w:gridCol w:w="1080"/>
        <w:gridCol w:w="1365"/>
        <w:gridCol w:w="1575"/>
        <w:gridCol w:w="1695"/>
        <w:gridCol w:w="1515"/>
      </w:tblGrid>
      <w:tr w:rsidR="00E25969" w:rsidTr="00E25969">
        <w:trPr>
          <w:trHeight w:val="330"/>
        </w:trPr>
        <w:tc>
          <w:tcPr>
            <w:tcW w:w="6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E25969" w:rsidRDefault="00E25969">
            <w:pPr>
              <w:spacing w:line="360" w:lineRule="auto"/>
              <w:jc w:val="left"/>
              <w:textAlignment w:val="center"/>
              <w:rPr>
                <w:rFonts w:ascii="宋体" w:hAnsi="宋体" w:cs="宋体"/>
                <w:bCs/>
              </w:rPr>
            </w:pPr>
            <w:r>
              <w:rPr>
                <w:rFonts w:ascii="宋体" w:hAnsi="宋体" w:cs="宋体" w:hint="eastAsia"/>
                <w:bCs/>
              </w:rPr>
              <w:t>序号</w:t>
            </w:r>
          </w:p>
        </w:tc>
        <w:tc>
          <w:tcPr>
            <w:tcW w:w="122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E25969" w:rsidRDefault="00E25969">
            <w:pPr>
              <w:spacing w:line="360" w:lineRule="auto"/>
              <w:jc w:val="left"/>
              <w:textAlignment w:val="center"/>
              <w:rPr>
                <w:rFonts w:ascii="宋体" w:hAnsi="宋体" w:cs="宋体"/>
                <w:bCs/>
              </w:rPr>
            </w:pPr>
            <w:r>
              <w:rPr>
                <w:rFonts w:ascii="宋体" w:hAnsi="宋体" w:cs="宋体" w:hint="eastAsia"/>
                <w:bCs/>
              </w:rPr>
              <w:t>动滑轮重</w:t>
            </w:r>
            <w:r>
              <w:rPr>
                <w:bCs/>
              </w:rPr>
              <w:object w:dxaOrig="750" w:dyaOrig="390">
                <v:shape id="对象 359" o:spid="_x0000_i1029" type="#_x0000_t75" alt="eqId45c54f58411241498ea706ca51aa422c" style="width:37.5pt;height:19.5pt;mso-wrap-style:square;mso-position-horizontal-relative:page;mso-position-vertical-relative:page" o:ole="">
                  <v:imagedata r:id="rId46" o:title="eqId45c54f58411241498ea706ca51aa422c"/>
                </v:shape>
                <o:OLEObject Type="Embed" ProgID="Equation.DSMT4" ShapeID="对象 359" DrawAspect="Content" ObjectID="_1705500384" r:id="rId47"/>
              </w:object>
            </w:r>
          </w:p>
        </w:tc>
        <w:tc>
          <w:tcPr>
            <w:tcW w:w="108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E25969" w:rsidRDefault="00E25969">
            <w:pPr>
              <w:spacing w:line="360" w:lineRule="auto"/>
              <w:jc w:val="left"/>
              <w:textAlignment w:val="center"/>
              <w:rPr>
                <w:rFonts w:ascii="宋体" w:hAnsi="宋体" w:cs="宋体"/>
                <w:bCs/>
              </w:rPr>
            </w:pPr>
            <w:r>
              <w:rPr>
                <w:rFonts w:ascii="宋体" w:hAnsi="宋体" w:cs="宋体" w:hint="eastAsia"/>
                <w:bCs/>
              </w:rPr>
              <w:lastRenderedPageBreak/>
              <w:t>钩码总重</w:t>
            </w:r>
            <w:r>
              <w:rPr>
                <w:bCs/>
              </w:rPr>
              <w:object w:dxaOrig="615" w:dyaOrig="285">
                <v:shape id="对象 360" o:spid="_x0000_i1030" type="#_x0000_t75" alt="eqId9d7eb3bc16714e21bca77d71e33910bb" style="width:30.75pt;height:14.25pt;mso-wrap-style:square;mso-position-horizontal-relative:page;mso-position-vertical-relative:page" o:ole="">
                  <v:imagedata r:id="rId48" o:title="eqId9d7eb3bc16714e21bca77d71e33910bb"/>
                </v:shape>
                <o:OLEObject Type="Embed" ProgID="Equation.DSMT4" ShapeID="对象 360" DrawAspect="Content" ObjectID="_1705500385" r:id="rId49"/>
              </w:object>
            </w:r>
          </w:p>
        </w:tc>
        <w:tc>
          <w:tcPr>
            <w:tcW w:w="13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E25969" w:rsidRDefault="00E25969">
            <w:pPr>
              <w:spacing w:line="360" w:lineRule="auto"/>
              <w:jc w:val="left"/>
              <w:textAlignment w:val="center"/>
              <w:rPr>
                <w:rFonts w:ascii="宋体" w:hAnsi="宋体" w:cs="宋体"/>
                <w:bCs/>
              </w:rPr>
            </w:pPr>
            <w:r>
              <w:rPr>
                <w:rFonts w:ascii="宋体" w:hAnsi="宋体" w:cs="宋体" w:hint="eastAsia"/>
                <w:bCs/>
              </w:rPr>
              <w:lastRenderedPageBreak/>
              <w:t>钩码上升的</w:t>
            </w:r>
            <w:r>
              <w:rPr>
                <w:rFonts w:ascii="宋体" w:hAnsi="宋体" w:cs="宋体" w:hint="eastAsia"/>
                <w:bCs/>
              </w:rPr>
              <w:lastRenderedPageBreak/>
              <w:t>高度</w:t>
            </w:r>
            <w:r>
              <w:rPr>
                <w:bCs/>
              </w:rPr>
              <w:object w:dxaOrig="555" w:dyaOrig="285">
                <v:shape id="对象 361" o:spid="_x0000_i1031" type="#_x0000_t75" alt="eqIdd43053302fc44b408a1ab3140db3257f" style="width:27.75pt;height:14.25pt;mso-wrap-style:square;mso-position-horizontal-relative:page;mso-position-vertical-relative:page" o:ole="">
                  <v:imagedata r:id="rId50" o:title="eqIdd43053302fc44b408a1ab3140db3257f"/>
                </v:shape>
                <o:OLEObject Type="Embed" ProgID="Equation.DSMT4" ShapeID="对象 361" DrawAspect="Content" ObjectID="_1705500386" r:id="rId51"/>
              </w:object>
            </w:r>
          </w:p>
        </w:tc>
        <w:tc>
          <w:tcPr>
            <w:tcW w:w="157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E25969" w:rsidRDefault="00E25969">
            <w:pPr>
              <w:spacing w:line="360" w:lineRule="auto"/>
              <w:jc w:val="left"/>
              <w:textAlignment w:val="center"/>
              <w:rPr>
                <w:rFonts w:ascii="宋体" w:hAnsi="宋体" w:cs="宋体"/>
                <w:bCs/>
              </w:rPr>
            </w:pPr>
            <w:r>
              <w:rPr>
                <w:rFonts w:ascii="宋体" w:hAnsi="宋体" w:cs="宋体" w:hint="eastAsia"/>
                <w:bCs/>
              </w:rPr>
              <w:lastRenderedPageBreak/>
              <w:t>测力计示数</w:t>
            </w:r>
            <w:r>
              <w:rPr>
                <w:bCs/>
              </w:rPr>
              <w:object w:dxaOrig="600" w:dyaOrig="285">
                <v:shape id="对象 362" o:spid="_x0000_i1032" type="#_x0000_t75" alt="eqId2381169065dc4871ba2041f436341880" style="width:30pt;height:14.25pt;mso-wrap-style:square;mso-position-horizontal-relative:page;mso-position-vertical-relative:page" o:ole="">
                  <v:imagedata r:id="rId52" o:title="eqId2381169065dc4871ba2041f436341880"/>
                </v:shape>
                <o:OLEObject Type="Embed" ProgID="Equation.DSMT4" ShapeID="对象 362" DrawAspect="Content" ObjectID="_1705500387" r:id="rId53"/>
              </w:object>
            </w:r>
          </w:p>
        </w:tc>
        <w:tc>
          <w:tcPr>
            <w:tcW w:w="169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E25969" w:rsidRDefault="00E25969">
            <w:pPr>
              <w:spacing w:line="360" w:lineRule="auto"/>
              <w:jc w:val="left"/>
              <w:textAlignment w:val="center"/>
              <w:rPr>
                <w:rFonts w:ascii="宋体" w:hAnsi="宋体" w:cs="宋体"/>
                <w:bCs/>
              </w:rPr>
            </w:pPr>
            <w:r>
              <w:rPr>
                <w:rFonts w:ascii="宋体" w:hAnsi="宋体" w:cs="宋体" w:hint="eastAsia"/>
                <w:bCs/>
              </w:rPr>
              <w:lastRenderedPageBreak/>
              <w:t>绳自由端上升</w:t>
            </w:r>
            <w:r>
              <w:rPr>
                <w:rFonts w:ascii="宋体" w:hAnsi="宋体" w:cs="宋体" w:hint="eastAsia"/>
                <w:bCs/>
              </w:rPr>
              <w:lastRenderedPageBreak/>
              <w:t>的高度</w:t>
            </w:r>
            <w:r>
              <w:rPr>
                <w:bCs/>
              </w:rPr>
              <w:object w:dxaOrig="525" w:dyaOrig="285">
                <v:shape id="对象 363" o:spid="_x0000_i1033" type="#_x0000_t75" alt="eqId2f78765cf0d345f99509c1a1554af24a" style="width:26.25pt;height:14.25pt;mso-wrap-style:square;mso-position-horizontal-relative:page;mso-position-vertical-relative:page" o:ole="">
                  <v:imagedata r:id="rId54" o:title="eqId2f78765cf0d345f99509c1a1554af24a"/>
                </v:shape>
                <o:OLEObject Type="Embed" ProgID="Equation.DSMT4" ShapeID="对象 363" DrawAspect="Content" ObjectID="_1705500388" r:id="rId55"/>
              </w:object>
            </w:r>
          </w:p>
        </w:tc>
        <w:tc>
          <w:tcPr>
            <w:tcW w:w="15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E25969" w:rsidRDefault="00E25969">
            <w:pPr>
              <w:spacing w:line="360" w:lineRule="auto"/>
              <w:jc w:val="left"/>
              <w:textAlignment w:val="center"/>
              <w:rPr>
                <w:rFonts w:ascii="宋体" w:hAnsi="宋体" w:cs="宋体"/>
                <w:bCs/>
              </w:rPr>
            </w:pPr>
            <w:r>
              <w:rPr>
                <w:rFonts w:ascii="宋体" w:hAnsi="宋体" w:cs="宋体" w:hint="eastAsia"/>
                <w:bCs/>
              </w:rPr>
              <w:lastRenderedPageBreak/>
              <w:t>动滑轮的机械</w:t>
            </w:r>
            <w:r>
              <w:rPr>
                <w:rFonts w:ascii="宋体" w:hAnsi="宋体" w:cs="宋体" w:hint="eastAsia"/>
                <w:bCs/>
              </w:rPr>
              <w:lastRenderedPageBreak/>
              <w:t>效率</w:t>
            </w:r>
            <w:r>
              <w:rPr>
                <w:bCs/>
              </w:rPr>
              <w:object w:dxaOrig="555" w:dyaOrig="315">
                <v:shape id="对象 364" o:spid="_x0000_i1034" type="#_x0000_t75" alt="eqId6113fa92fd574d21ac43de49168a7c42" style="width:27.75pt;height:15.75pt;mso-wrap-style:square;mso-position-horizontal-relative:page;mso-position-vertical-relative:page" o:ole="">
                  <v:imagedata r:id="rId56" o:title="eqId6113fa92fd574d21ac43de49168a7c42"/>
                </v:shape>
                <o:OLEObject Type="Embed" ProgID="Equation.DSMT4" ShapeID="对象 364" DrawAspect="Content" ObjectID="_1705500389" r:id="rId57"/>
              </w:object>
            </w:r>
          </w:p>
        </w:tc>
      </w:tr>
      <w:tr w:rsidR="00E25969" w:rsidTr="00E25969">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E25969" w:rsidRDefault="00E25969">
            <w:pPr>
              <w:spacing w:line="360" w:lineRule="auto"/>
              <w:jc w:val="left"/>
              <w:textAlignment w:val="center"/>
              <w:rPr>
                <w:rFonts w:eastAsia="Times New Roman"/>
                <w:bCs/>
              </w:rPr>
            </w:pPr>
            <w:r>
              <w:rPr>
                <w:rFonts w:eastAsia="Times New Roman"/>
                <w:bCs/>
              </w:rPr>
              <w:lastRenderedPageBreak/>
              <w:t>1</w:t>
            </w:r>
          </w:p>
        </w:tc>
        <w:tc>
          <w:tcPr>
            <w:tcW w:w="122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E25969" w:rsidRDefault="00E25969">
            <w:pPr>
              <w:spacing w:line="360" w:lineRule="auto"/>
              <w:jc w:val="left"/>
              <w:textAlignment w:val="center"/>
              <w:rPr>
                <w:bCs/>
              </w:rPr>
            </w:pPr>
            <w:r>
              <w:rPr>
                <w:bCs/>
              </w:rPr>
              <w:object w:dxaOrig="360" w:dyaOrig="285">
                <v:shape id="对象 365" o:spid="_x0000_i1035" type="#_x0000_t75" alt="eqId9db5df1c6bac45709b5cce0d26561c26" style="width:18pt;height:14.25pt;mso-wrap-style:square;mso-position-horizontal-relative:page;mso-position-vertical-relative:page" o:ole="">
                  <v:imagedata r:id="rId58" o:title="eqId9db5df1c6bac45709b5cce0d26561c26"/>
                </v:shape>
                <o:OLEObject Type="Embed" ProgID="Equation.DSMT4" ShapeID="对象 365" DrawAspect="Content" ObjectID="_1705500390" r:id="rId59"/>
              </w:object>
            </w:r>
          </w:p>
        </w:tc>
        <w:tc>
          <w:tcPr>
            <w:tcW w:w="108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E25969" w:rsidRDefault="00E25969">
            <w:pPr>
              <w:spacing w:line="360" w:lineRule="auto"/>
              <w:jc w:val="left"/>
              <w:textAlignment w:val="center"/>
              <w:rPr>
                <w:rFonts w:eastAsia="Times New Roman"/>
                <w:bCs/>
              </w:rPr>
            </w:pPr>
            <w:r>
              <w:rPr>
                <w:rFonts w:eastAsia="Times New Roman"/>
                <w:bCs/>
              </w:rPr>
              <w:t>1</w:t>
            </w:r>
          </w:p>
        </w:tc>
        <w:tc>
          <w:tcPr>
            <w:tcW w:w="13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E25969" w:rsidRDefault="00E25969">
            <w:pPr>
              <w:spacing w:line="360" w:lineRule="auto"/>
              <w:jc w:val="left"/>
              <w:textAlignment w:val="center"/>
              <w:rPr>
                <w:bCs/>
              </w:rPr>
            </w:pPr>
            <w:r>
              <w:rPr>
                <w:bCs/>
              </w:rPr>
              <w:object w:dxaOrig="345" w:dyaOrig="255">
                <v:shape id="对象 366" o:spid="_x0000_i1036" type="#_x0000_t75" alt="eqId6c47e2a675a5408ab4cb2d7a0d97c95f" style="width:17.25pt;height:12.75pt;mso-wrap-style:square;mso-position-horizontal-relative:page;mso-position-vertical-relative:page" o:ole="">
                  <v:imagedata r:id="rId60" o:title="eqId6c47e2a675a5408ab4cb2d7a0d97c95f"/>
                </v:shape>
                <o:OLEObject Type="Embed" ProgID="Equation.DSMT4" ShapeID="对象 366" DrawAspect="Content" ObjectID="_1705500391" r:id="rId61"/>
              </w:object>
            </w:r>
          </w:p>
        </w:tc>
        <w:tc>
          <w:tcPr>
            <w:tcW w:w="157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E25969" w:rsidRDefault="00E25969">
            <w:pPr>
              <w:spacing w:line="360" w:lineRule="auto"/>
              <w:jc w:val="left"/>
              <w:textAlignment w:val="center"/>
              <w:rPr>
                <w:bCs/>
              </w:rPr>
            </w:pPr>
            <w:r>
              <w:rPr>
                <w:bCs/>
              </w:rPr>
              <w:object w:dxaOrig="495" w:dyaOrig="285">
                <v:shape id="对象 367" o:spid="_x0000_i1037" type="#_x0000_t75" alt="eqIdb6b2e628510c4236b86bd574671d3c6b" style="width:24.75pt;height:14.25pt;mso-wrap-style:square;mso-position-horizontal-relative:page;mso-position-vertical-relative:page" o:ole="">
                  <v:imagedata r:id="rId62" o:title="eqIdb6b2e628510c4236b86bd574671d3c6b"/>
                </v:shape>
                <o:OLEObject Type="Embed" ProgID="Equation.DSMT4" ShapeID="对象 367" DrawAspect="Content" ObjectID="_1705500392" r:id="rId63"/>
              </w:object>
            </w:r>
          </w:p>
        </w:tc>
        <w:tc>
          <w:tcPr>
            <w:tcW w:w="169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E25969" w:rsidRDefault="00E25969">
            <w:pPr>
              <w:spacing w:line="360" w:lineRule="auto"/>
              <w:jc w:val="left"/>
              <w:textAlignment w:val="center"/>
              <w:rPr>
                <w:bCs/>
              </w:rPr>
            </w:pPr>
            <w:r>
              <w:rPr>
                <w:bCs/>
              </w:rPr>
              <w:object w:dxaOrig="435" w:dyaOrig="285">
                <v:shape id="对象 368" o:spid="_x0000_i1038" type="#_x0000_t75" alt="eqIdf9ed7ec3102d4a12aa898c8917d95223" style="width:21.75pt;height:14.25pt;mso-wrap-style:square;mso-position-horizontal-relative:page;mso-position-vertical-relative:page" o:ole="">
                  <v:imagedata r:id="rId64" o:title="eqIdf9ed7ec3102d4a12aa898c8917d95223"/>
                </v:shape>
                <o:OLEObject Type="Embed" ProgID="Equation.DSMT4" ShapeID="对象 368" DrawAspect="Content" ObjectID="_1705500393" r:id="rId65"/>
              </w:object>
            </w:r>
          </w:p>
        </w:tc>
        <w:tc>
          <w:tcPr>
            <w:tcW w:w="15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E25969" w:rsidRDefault="00E25969">
            <w:pPr>
              <w:spacing w:line="360" w:lineRule="auto"/>
              <w:jc w:val="left"/>
              <w:textAlignment w:val="center"/>
              <w:rPr>
                <w:bCs/>
              </w:rPr>
            </w:pPr>
            <w:r>
              <w:rPr>
                <w:bCs/>
              </w:rPr>
              <w:object w:dxaOrig="510" w:dyaOrig="270">
                <v:shape id="对象 369" o:spid="_x0000_i1039" type="#_x0000_t75" alt="eqId8650203f7c304cfa9ec2e801c236054e" style="width:25.5pt;height:13.5pt;mso-wrap-style:square;mso-position-horizontal-relative:page;mso-position-vertical-relative:page" o:ole="">
                  <v:imagedata r:id="rId66" o:title="eqId8650203f7c304cfa9ec2e801c236054e"/>
                </v:shape>
                <o:OLEObject Type="Embed" ProgID="Equation.DSMT4" ShapeID="对象 369" DrawAspect="Content" ObjectID="_1705500394" r:id="rId67"/>
              </w:object>
            </w:r>
          </w:p>
        </w:tc>
      </w:tr>
      <w:tr w:rsidR="00E25969" w:rsidTr="00E25969">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E25969" w:rsidRDefault="00E25969">
            <w:pPr>
              <w:spacing w:line="360" w:lineRule="auto"/>
              <w:jc w:val="left"/>
              <w:textAlignment w:val="center"/>
              <w:rPr>
                <w:rFonts w:eastAsia="Times New Roman"/>
                <w:bCs/>
              </w:rPr>
            </w:pPr>
            <w:r>
              <w:rPr>
                <w:rFonts w:eastAsia="Times New Roman"/>
                <w:bCs/>
              </w:rPr>
              <w:t>2</w:t>
            </w:r>
          </w:p>
        </w:tc>
        <w:tc>
          <w:tcPr>
            <w:tcW w:w="122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E25969" w:rsidRDefault="00E25969">
            <w:pPr>
              <w:spacing w:line="360" w:lineRule="auto"/>
              <w:jc w:val="left"/>
              <w:textAlignment w:val="center"/>
              <w:rPr>
                <w:bCs/>
              </w:rPr>
            </w:pPr>
            <w:r>
              <w:rPr>
                <w:bCs/>
              </w:rPr>
              <w:object w:dxaOrig="360" w:dyaOrig="285">
                <v:shape id="对象 370" o:spid="_x0000_i1040" type="#_x0000_t75" alt="eqId9db5df1c6bac45709b5cce0d26561c26" style="width:18pt;height:14.25pt;mso-wrap-style:square;mso-position-horizontal-relative:page;mso-position-vertical-relative:page" o:ole="">
                  <v:imagedata r:id="rId58" o:title="eqId9db5df1c6bac45709b5cce0d26561c26"/>
                </v:shape>
                <o:OLEObject Type="Embed" ProgID="Equation.DSMT4" ShapeID="对象 370" DrawAspect="Content" ObjectID="_1705500395" r:id="rId68"/>
              </w:object>
            </w:r>
          </w:p>
        </w:tc>
        <w:tc>
          <w:tcPr>
            <w:tcW w:w="108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E25969" w:rsidRDefault="00E25969">
            <w:pPr>
              <w:spacing w:line="360" w:lineRule="auto"/>
              <w:jc w:val="left"/>
              <w:textAlignment w:val="center"/>
              <w:rPr>
                <w:rFonts w:eastAsia="Times New Roman"/>
                <w:bCs/>
              </w:rPr>
            </w:pPr>
            <w:r>
              <w:rPr>
                <w:rFonts w:eastAsia="Times New Roman"/>
                <w:bCs/>
              </w:rPr>
              <w:t>2</w:t>
            </w:r>
          </w:p>
        </w:tc>
        <w:tc>
          <w:tcPr>
            <w:tcW w:w="13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E25969" w:rsidRDefault="00E25969">
            <w:pPr>
              <w:spacing w:line="360" w:lineRule="auto"/>
              <w:jc w:val="left"/>
              <w:textAlignment w:val="center"/>
              <w:rPr>
                <w:bCs/>
              </w:rPr>
            </w:pPr>
            <w:r>
              <w:rPr>
                <w:bCs/>
              </w:rPr>
              <w:object w:dxaOrig="345" w:dyaOrig="255">
                <v:shape id="对象 371" o:spid="_x0000_i1041" type="#_x0000_t75" alt="eqId6c47e2a675a5408ab4cb2d7a0d97c95f" style="width:17.25pt;height:12.75pt;mso-wrap-style:square;mso-position-horizontal-relative:page;mso-position-vertical-relative:page" o:ole="">
                  <v:imagedata r:id="rId60" o:title="eqId6c47e2a675a5408ab4cb2d7a0d97c95f"/>
                </v:shape>
                <o:OLEObject Type="Embed" ProgID="Equation.DSMT4" ShapeID="对象 371" DrawAspect="Content" ObjectID="_1705500396" r:id="rId69"/>
              </w:object>
            </w:r>
          </w:p>
        </w:tc>
        <w:tc>
          <w:tcPr>
            <w:tcW w:w="157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E25969" w:rsidRDefault="00E25969">
            <w:pPr>
              <w:spacing w:line="360" w:lineRule="auto"/>
              <w:jc w:val="left"/>
              <w:textAlignment w:val="center"/>
              <w:rPr>
                <w:bCs/>
              </w:rPr>
            </w:pPr>
            <w:r>
              <w:rPr>
                <w:bCs/>
              </w:rPr>
              <w:object w:dxaOrig="420" w:dyaOrig="255">
                <v:shape id="对象 372" o:spid="_x0000_i1042" type="#_x0000_t75" alt="eqIdacd606bcf4db47d6bd82104d35f7dbb0" style="width:21pt;height:12.75pt;mso-wrap-style:square;mso-position-horizontal-relative:page;mso-position-vertical-relative:page" o:ole="">
                  <v:imagedata r:id="rId70" o:title="eqIdacd606bcf4db47d6bd82104d35f7dbb0"/>
                </v:shape>
                <o:OLEObject Type="Embed" ProgID="Equation.DSMT4" ShapeID="对象 372" DrawAspect="Content" ObjectID="_1705500397" r:id="rId71"/>
              </w:object>
            </w:r>
          </w:p>
        </w:tc>
        <w:tc>
          <w:tcPr>
            <w:tcW w:w="169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E25969" w:rsidRDefault="00E25969">
            <w:pPr>
              <w:spacing w:line="360" w:lineRule="auto"/>
              <w:jc w:val="left"/>
              <w:textAlignment w:val="center"/>
              <w:rPr>
                <w:bCs/>
              </w:rPr>
            </w:pPr>
            <w:r>
              <w:rPr>
                <w:bCs/>
              </w:rPr>
              <w:object w:dxaOrig="435" w:dyaOrig="285">
                <v:shape id="对象 373" o:spid="_x0000_i1043" type="#_x0000_t75" alt="eqIdf9ed7ec3102d4a12aa898c8917d95223" style="width:21.75pt;height:14.25pt;mso-wrap-style:square;mso-position-horizontal-relative:page;mso-position-vertical-relative:page" o:ole="">
                  <v:imagedata r:id="rId64" o:title="eqIdf9ed7ec3102d4a12aa898c8917d95223"/>
                </v:shape>
                <o:OLEObject Type="Embed" ProgID="Equation.DSMT4" ShapeID="对象 373" DrawAspect="Content" ObjectID="_1705500398" r:id="rId72"/>
              </w:object>
            </w:r>
          </w:p>
        </w:tc>
        <w:tc>
          <w:tcPr>
            <w:tcW w:w="15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E25969" w:rsidRDefault="00E25969">
            <w:pPr>
              <w:spacing w:line="360" w:lineRule="auto"/>
              <w:jc w:val="left"/>
              <w:textAlignment w:val="center"/>
              <w:rPr>
                <w:bCs/>
              </w:rPr>
            </w:pPr>
            <w:r>
              <w:rPr>
                <w:bCs/>
              </w:rPr>
              <w:object w:dxaOrig="480" w:dyaOrig="285">
                <v:shape id="对象 374" o:spid="_x0000_i1044" type="#_x0000_t75" alt="eqId0005b9069b1e4e08a2b76227fa0e5254" style="width:24pt;height:14.25pt;mso-wrap-style:square;mso-position-horizontal-relative:page;mso-position-vertical-relative:page" o:ole="">
                  <v:imagedata r:id="rId73" o:title="eqId0005b9069b1e4e08a2b76227fa0e5254"/>
                </v:shape>
                <o:OLEObject Type="Embed" ProgID="Equation.DSMT4" ShapeID="对象 374" DrawAspect="Content" ObjectID="_1705500399" r:id="rId74"/>
              </w:object>
            </w:r>
          </w:p>
        </w:tc>
      </w:tr>
      <w:tr w:rsidR="00E25969" w:rsidTr="00E25969">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E25969" w:rsidRDefault="00E25969">
            <w:pPr>
              <w:spacing w:line="360" w:lineRule="auto"/>
              <w:jc w:val="left"/>
              <w:textAlignment w:val="center"/>
              <w:rPr>
                <w:rFonts w:eastAsia="Times New Roman"/>
                <w:bCs/>
              </w:rPr>
            </w:pPr>
            <w:r>
              <w:rPr>
                <w:rFonts w:eastAsia="Times New Roman"/>
                <w:bCs/>
              </w:rPr>
              <w:t>3</w:t>
            </w:r>
          </w:p>
        </w:tc>
        <w:tc>
          <w:tcPr>
            <w:tcW w:w="122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E25969" w:rsidRDefault="00E25969">
            <w:pPr>
              <w:spacing w:line="360" w:lineRule="auto"/>
              <w:jc w:val="left"/>
              <w:textAlignment w:val="center"/>
              <w:rPr>
                <w:bCs/>
              </w:rPr>
            </w:pPr>
            <w:r>
              <w:rPr>
                <w:bCs/>
              </w:rPr>
              <w:object w:dxaOrig="360" w:dyaOrig="285">
                <v:shape id="对象 375" o:spid="_x0000_i1045" type="#_x0000_t75" alt="eqId9db5df1c6bac45709b5cce0d26561c26" style="width:18pt;height:14.25pt;mso-wrap-style:square;mso-position-horizontal-relative:page;mso-position-vertical-relative:page" o:ole="">
                  <v:imagedata r:id="rId58" o:title="eqId9db5df1c6bac45709b5cce0d26561c26"/>
                </v:shape>
                <o:OLEObject Type="Embed" ProgID="Equation.DSMT4" ShapeID="对象 375" DrawAspect="Content" ObjectID="_1705500400" r:id="rId75"/>
              </w:object>
            </w:r>
          </w:p>
        </w:tc>
        <w:tc>
          <w:tcPr>
            <w:tcW w:w="108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E25969" w:rsidRDefault="00E25969">
            <w:pPr>
              <w:spacing w:line="360" w:lineRule="auto"/>
              <w:jc w:val="left"/>
              <w:textAlignment w:val="center"/>
              <w:rPr>
                <w:rFonts w:eastAsia="Times New Roman"/>
                <w:bCs/>
              </w:rPr>
            </w:pPr>
            <w:r>
              <w:rPr>
                <w:rFonts w:eastAsia="Times New Roman"/>
                <w:bCs/>
              </w:rPr>
              <w:t>4</w:t>
            </w:r>
          </w:p>
        </w:tc>
        <w:tc>
          <w:tcPr>
            <w:tcW w:w="13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E25969" w:rsidRDefault="00E25969">
            <w:pPr>
              <w:spacing w:line="360" w:lineRule="auto"/>
              <w:jc w:val="left"/>
              <w:textAlignment w:val="center"/>
              <w:rPr>
                <w:bCs/>
              </w:rPr>
            </w:pPr>
            <w:r>
              <w:rPr>
                <w:bCs/>
              </w:rPr>
              <w:object w:dxaOrig="345" w:dyaOrig="255">
                <v:shape id="对象 376" o:spid="_x0000_i1046" type="#_x0000_t75" alt="eqId6c47e2a675a5408ab4cb2d7a0d97c95f" style="width:17.25pt;height:12.75pt;mso-wrap-style:square;mso-position-horizontal-relative:page;mso-position-vertical-relative:page" o:ole="">
                  <v:imagedata r:id="rId60" o:title="eqId6c47e2a675a5408ab4cb2d7a0d97c95f"/>
                </v:shape>
                <o:OLEObject Type="Embed" ProgID="Equation.DSMT4" ShapeID="对象 376" DrawAspect="Content" ObjectID="_1705500401" r:id="rId76"/>
              </w:object>
            </w:r>
          </w:p>
        </w:tc>
        <w:tc>
          <w:tcPr>
            <w:tcW w:w="157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E25969" w:rsidRDefault="00E25969">
            <w:pPr>
              <w:spacing w:line="360" w:lineRule="auto"/>
              <w:jc w:val="left"/>
              <w:textAlignment w:val="center"/>
              <w:rPr>
                <w:bCs/>
              </w:rPr>
            </w:pPr>
            <w:r>
              <w:rPr>
                <w:bCs/>
              </w:rPr>
              <w:object w:dxaOrig="225" w:dyaOrig="240">
                <v:shape id="对象 377" o:spid="_x0000_i1047" type="#_x0000_t75" alt="eqId7093cbd782dd437d9de5967a7f316cac" style="width:11.25pt;height:12pt;mso-wrap-style:square;mso-position-horizontal-relative:page;mso-position-vertical-relative:page" o:ole="">
                  <v:imagedata r:id="rId77" o:title="eqId7093cbd782dd437d9de5967a7f316cac"/>
                </v:shape>
                <o:OLEObject Type="Embed" ProgID="Equation.DSMT4" ShapeID="对象 377" DrawAspect="Content" ObjectID="_1705500402" r:id="rId78"/>
              </w:object>
            </w:r>
          </w:p>
        </w:tc>
        <w:tc>
          <w:tcPr>
            <w:tcW w:w="169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E25969" w:rsidRDefault="00E25969">
            <w:pPr>
              <w:spacing w:line="360" w:lineRule="auto"/>
              <w:jc w:val="left"/>
              <w:textAlignment w:val="center"/>
              <w:rPr>
                <w:bCs/>
              </w:rPr>
            </w:pPr>
            <w:r>
              <w:rPr>
                <w:bCs/>
              </w:rPr>
              <w:object w:dxaOrig="435" w:dyaOrig="285">
                <v:shape id="对象 378" o:spid="_x0000_i1048" type="#_x0000_t75" alt="eqIdf9ed7ec3102d4a12aa898c8917d95223" style="width:21.75pt;height:14.25pt;mso-wrap-style:square;mso-position-horizontal-relative:page;mso-position-vertical-relative:page" o:ole="">
                  <v:imagedata r:id="rId64" o:title="eqIdf9ed7ec3102d4a12aa898c8917d95223"/>
                </v:shape>
                <o:OLEObject Type="Embed" ProgID="Equation.DSMT4" ShapeID="对象 378" DrawAspect="Content" ObjectID="_1705500403" r:id="rId79"/>
              </w:object>
            </w:r>
          </w:p>
        </w:tc>
        <w:tc>
          <w:tcPr>
            <w:tcW w:w="15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E25969" w:rsidRDefault="00E25969">
            <w:pPr>
              <w:spacing w:line="360" w:lineRule="auto"/>
              <w:jc w:val="left"/>
              <w:textAlignment w:val="center"/>
              <w:rPr>
                <w:bCs/>
              </w:rPr>
            </w:pPr>
            <w:r>
              <w:rPr>
                <w:bCs/>
              </w:rPr>
              <w:object w:dxaOrig="225" w:dyaOrig="240">
                <v:shape id="对象 379" o:spid="_x0000_i1049" type="#_x0000_t75" alt="eqId7093cbd782dd437d9de5967a7f316cac" style="width:11.25pt;height:12pt;mso-wrap-style:square;mso-position-horizontal-relative:page;mso-position-vertical-relative:page" o:ole="">
                  <v:imagedata r:id="rId77" o:title="eqId7093cbd782dd437d9de5967a7f316cac"/>
                </v:shape>
                <o:OLEObject Type="Embed" ProgID="Equation.DSMT4" ShapeID="对象 379" DrawAspect="Content" ObjectID="_1705500404" r:id="rId80"/>
              </w:object>
            </w:r>
          </w:p>
        </w:tc>
      </w:tr>
    </w:tbl>
    <w:p w:rsidR="00E25969" w:rsidRDefault="00E25969" w:rsidP="00E25969">
      <w:pPr>
        <w:spacing w:line="360" w:lineRule="auto"/>
        <w:jc w:val="left"/>
        <w:textAlignment w:val="center"/>
        <w:rPr>
          <w:bCs/>
        </w:rPr>
      </w:pPr>
      <w:r>
        <w:rPr>
          <w:bCs/>
          <w:noProof/>
        </w:rPr>
        <w:drawing>
          <wp:inline distT="0" distB="0" distL="0" distR="0">
            <wp:extent cx="1209675" cy="1228725"/>
            <wp:effectExtent l="0" t="0" r="9525" b="9525"/>
            <wp:docPr id="1" name="图片 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23174329" descr="figure"/>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209675" cy="1228725"/>
                    </a:xfrm>
                    <a:prstGeom prst="rect">
                      <a:avLst/>
                    </a:prstGeom>
                    <a:noFill/>
                    <a:ln>
                      <a:noFill/>
                    </a:ln>
                  </pic:spPr>
                </pic:pic>
              </a:graphicData>
            </a:graphic>
          </wp:inline>
        </w:drawing>
      </w:r>
    </w:p>
    <w:p w:rsidR="00E25969" w:rsidRDefault="00E25969" w:rsidP="00E25969">
      <w:pPr>
        <w:spacing w:line="360" w:lineRule="auto"/>
        <w:jc w:val="left"/>
        <w:textAlignment w:val="center"/>
        <w:rPr>
          <w:rFonts w:ascii="宋体" w:hAnsi="宋体" w:cs="宋体"/>
          <w:bCs/>
        </w:rPr>
      </w:pPr>
      <w:r>
        <w:rPr>
          <w:bCs/>
        </w:rPr>
        <w:object w:dxaOrig="345" w:dyaOrig="405">
          <v:shape id="对象 380" o:spid="_x0000_i1050" type="#_x0000_t75" alt="eqId4f304408ff99439fb00d393e23b5ef99" style="width:17.25pt;height:20.25pt;mso-wrap-style:square;mso-position-horizontal-relative:page;mso-position-vertical-relative:page" o:ole="">
            <v:imagedata r:id="rId82" o:title="eqId4f304408ff99439fb00d393e23b5ef99"/>
          </v:shape>
          <o:OLEObject Type="Embed" ProgID="Equation.DSMT4" ShapeID="对象 380" DrawAspect="Content" ObjectID="_1705500405" r:id="rId83"/>
        </w:object>
      </w:r>
      <w:r>
        <w:rPr>
          <w:rFonts w:ascii="宋体" w:hAnsi="宋体" w:cs="宋体" w:hint="eastAsia"/>
          <w:bCs/>
        </w:rPr>
        <w:t>实验时，小佳应沿</w:t>
      </w:r>
      <w:r>
        <w:rPr>
          <w:bCs/>
        </w:rPr>
        <w:t>___________</w:t>
      </w:r>
      <w:r>
        <w:rPr>
          <w:rFonts w:eastAsia="Times New Roman"/>
          <w:bCs/>
        </w:rPr>
        <w:t xml:space="preserve"> </w:t>
      </w:r>
      <w:r>
        <w:rPr>
          <w:rFonts w:ascii="宋体" w:hAnsi="宋体" w:cs="宋体" w:hint="eastAsia"/>
          <w:bCs/>
        </w:rPr>
        <w:t>方向匀速拉动弹簧测力计；</w:t>
      </w:r>
    </w:p>
    <w:p w:rsidR="00E25969" w:rsidRDefault="00E25969" w:rsidP="00E25969">
      <w:pPr>
        <w:spacing w:line="360" w:lineRule="auto"/>
        <w:jc w:val="left"/>
        <w:textAlignment w:val="center"/>
        <w:rPr>
          <w:rFonts w:ascii="宋体" w:hAnsi="宋体" w:cs="宋体" w:hint="eastAsia"/>
          <w:bCs/>
        </w:rPr>
      </w:pPr>
      <w:r>
        <w:rPr>
          <w:bCs/>
        </w:rPr>
        <w:object w:dxaOrig="375" w:dyaOrig="405">
          <v:shape id="对象 381" o:spid="_x0000_i1051" type="#_x0000_t75" alt="eqIdfe8a430550574b23a069a9e28efd7dcb" style="width:18.75pt;height:20.25pt;mso-wrap-style:square;mso-position-horizontal-relative:page;mso-position-vertical-relative:page" o:ole="">
            <v:imagedata r:id="rId84" o:title="eqIdfe8a430550574b23a069a9e28efd7dcb"/>
          </v:shape>
          <o:OLEObject Type="Embed" ProgID="Equation.DSMT4" ShapeID="对象 381" DrawAspect="Content" ObjectID="_1705500406" r:id="rId85"/>
        </w:object>
      </w:r>
      <w:r>
        <w:rPr>
          <w:rFonts w:ascii="宋体" w:hAnsi="宋体" w:cs="宋体" w:hint="eastAsia"/>
          <w:bCs/>
        </w:rPr>
        <w:t>第</w:t>
      </w:r>
      <w:r>
        <w:rPr>
          <w:rFonts w:eastAsia="Times New Roman"/>
          <w:bCs/>
        </w:rPr>
        <w:t>3</w:t>
      </w:r>
      <w:r>
        <w:rPr>
          <w:rFonts w:ascii="宋体" w:hAnsi="宋体" w:cs="宋体" w:hint="eastAsia"/>
          <w:bCs/>
        </w:rPr>
        <w:t>次实验时，弹簧测力计的示数如图所示，此时绳端受到的拉力为</w:t>
      </w:r>
      <w:r>
        <w:rPr>
          <w:bCs/>
        </w:rPr>
        <w:t>___________</w:t>
      </w:r>
      <w:r>
        <w:rPr>
          <w:rFonts w:eastAsia="Times New Roman"/>
          <w:bCs/>
        </w:rPr>
        <w:t xml:space="preserve"> N</w:t>
      </w:r>
      <w:r>
        <w:rPr>
          <w:rFonts w:ascii="宋体" w:hAnsi="宋体" w:cs="宋体" w:hint="eastAsia"/>
          <w:bCs/>
        </w:rPr>
        <w:t>，拉力所做的额外功为</w:t>
      </w:r>
      <w:r>
        <w:rPr>
          <w:bCs/>
        </w:rPr>
        <w:t>___________</w:t>
      </w:r>
      <w:r>
        <w:rPr>
          <w:rFonts w:eastAsia="Times New Roman"/>
          <w:bCs/>
        </w:rPr>
        <w:t xml:space="preserve"> J</w:t>
      </w:r>
      <w:r>
        <w:rPr>
          <w:rFonts w:ascii="宋体" w:hAnsi="宋体" w:cs="宋体" w:hint="eastAsia"/>
          <w:bCs/>
        </w:rPr>
        <w:t>，动滑轮的机械效率为</w:t>
      </w:r>
      <w:r>
        <w:rPr>
          <w:bCs/>
        </w:rPr>
        <w:t>___________</w:t>
      </w:r>
      <w:r>
        <w:rPr>
          <w:rFonts w:eastAsia="Times New Roman"/>
          <w:bCs/>
        </w:rPr>
        <w:t xml:space="preserve"> </w:t>
      </w:r>
      <w:r>
        <w:rPr>
          <w:bCs/>
        </w:rPr>
        <w:object w:dxaOrig="285" w:dyaOrig="285">
          <v:shape id="对象 382" o:spid="_x0000_i1052" type="#_x0000_t75" alt="eqIdcd04552cc630423db23de69261cf6eb6" style="width:14.25pt;height:14.25pt;mso-wrap-style:square;mso-position-horizontal-relative:page;mso-position-vertical-relative:page" o:ole="">
            <v:imagedata r:id="rId86" o:title="eqIdcd04552cc630423db23de69261cf6eb6"/>
          </v:shape>
          <o:OLEObject Type="Embed" ProgID="Equation.DSMT4" ShapeID="对象 382" DrawAspect="Content" ObjectID="_1705500407" r:id="rId87"/>
        </w:object>
      </w:r>
      <w:r>
        <w:rPr>
          <w:rFonts w:ascii="宋体" w:hAnsi="宋体" w:cs="宋体" w:hint="eastAsia"/>
          <w:bCs/>
        </w:rPr>
        <w:t>；</w:t>
      </w:r>
    </w:p>
    <w:p w:rsidR="00E25969" w:rsidRDefault="00E25969" w:rsidP="00E25969">
      <w:pPr>
        <w:spacing w:line="360" w:lineRule="auto"/>
        <w:jc w:val="left"/>
        <w:textAlignment w:val="center"/>
        <w:rPr>
          <w:rFonts w:hint="eastAsia"/>
          <w:b/>
          <w:bCs/>
          <w:sz w:val="24"/>
          <w:szCs w:val="24"/>
        </w:rPr>
      </w:pPr>
      <w:r>
        <w:rPr>
          <w:bCs/>
        </w:rPr>
        <w:object w:dxaOrig="360" w:dyaOrig="405">
          <v:shape id="对象 383" o:spid="_x0000_i1053" type="#_x0000_t75" alt="eqIddd0bc5d2145e4fa4868532ad2196ea85" style="width:18pt;height:20.25pt;mso-wrap-style:square;mso-position-horizontal-relative:page;mso-position-vertical-relative:page" o:ole="">
            <v:imagedata r:id="rId88" o:title="eqIddd0bc5d2145e4fa4868532ad2196ea85"/>
          </v:shape>
          <o:OLEObject Type="Embed" ProgID="Equation.DSMT4" ShapeID="对象 383" DrawAspect="Content" ObjectID="_1705500408" r:id="rId89"/>
        </w:object>
      </w:r>
      <w:r>
        <w:rPr>
          <w:rFonts w:ascii="宋体" w:hAnsi="宋体" w:cs="宋体" w:hint="eastAsia"/>
          <w:bCs/>
        </w:rPr>
        <w:t>分析表中数据可知：用同一动滑轮将物体匀速提升相同的高度时，随着钩码总重的增加，拉力所做的额外功将</w:t>
      </w:r>
      <w:r>
        <w:rPr>
          <w:bCs/>
        </w:rPr>
        <w:t>___________</w:t>
      </w:r>
      <w:r>
        <w:rPr>
          <w:rFonts w:eastAsia="Times New Roman"/>
          <w:bCs/>
        </w:rPr>
        <w:t xml:space="preserve"> </w:t>
      </w:r>
      <w:r>
        <w:rPr>
          <w:bCs/>
        </w:rPr>
        <w:object w:dxaOrig="150" w:dyaOrig="255">
          <v:shape id="对象 384" o:spid="_x0000_i1054" type="#_x0000_t75" alt="eqId5b3769d5408c4e6d9a9cc96dc24f06b2" style="width:7.5pt;height:12.75pt;mso-wrap-style:square;mso-position-horizontal-relative:page;mso-position-vertical-relative:page" o:ole="">
            <v:imagedata r:id="rId90" o:title="eqId5b3769d5408c4e6d9a9cc96dc24f06b2"/>
          </v:shape>
          <o:OLEObject Type="Embed" ProgID="Equation.DSMT4" ShapeID="对象 384" DrawAspect="Content" ObjectID="_1705500409" r:id="rId91"/>
        </w:object>
      </w:r>
      <w:r>
        <w:rPr>
          <w:rFonts w:ascii="宋体" w:hAnsi="宋体" w:cs="宋体" w:hint="eastAsia"/>
          <w:bCs/>
        </w:rPr>
        <w:t>选填“减小”、“不变”或“增大”</w:t>
      </w:r>
      <w:r>
        <w:rPr>
          <w:bCs/>
        </w:rPr>
        <w:object w:dxaOrig="165" w:dyaOrig="285">
          <v:shape id="对象 385" o:spid="_x0000_i1055" type="#_x0000_t75" alt="eqId3956dd2190054169ba38b072a73eecad" style="width:8.25pt;height:14.25pt;mso-wrap-style:square;mso-position-horizontal-relative:page;mso-position-vertical-relative:page" o:ole="">
            <v:imagedata r:id="rId92" o:title="eqId3956dd2190054169ba38b072a73eecad"/>
          </v:shape>
          <o:OLEObject Type="Embed" ProgID="Equation.DSMT4" ShapeID="对象 385" DrawAspect="Content" ObjectID="_1705500410" r:id="rId93"/>
        </w:object>
      </w:r>
      <w:r>
        <w:rPr>
          <w:rFonts w:ascii="宋体" w:hAnsi="宋体" w:cs="宋体" w:hint="eastAsia"/>
          <w:bCs/>
        </w:rPr>
        <w:t>，你认为其原因是</w:t>
      </w:r>
      <w:r>
        <w:rPr>
          <w:bCs/>
        </w:rPr>
        <w:t>___________</w:t>
      </w:r>
      <w:r>
        <w:rPr>
          <w:rFonts w:eastAsia="Times New Roman"/>
          <w:bCs/>
        </w:rPr>
        <w:t xml:space="preserve"> </w:t>
      </w:r>
      <w:r>
        <w:rPr>
          <w:rFonts w:ascii="宋体" w:hAnsi="宋体" w:cs="宋体" w:hint="eastAsia"/>
          <w:bCs/>
        </w:rPr>
        <w:t>。</w:t>
      </w:r>
    </w:p>
    <w:p w:rsidR="00E25969" w:rsidRPr="00E25969" w:rsidRDefault="00E25969" w:rsidP="00F9731C">
      <w:pPr>
        <w:spacing w:line="360" w:lineRule="auto"/>
        <w:jc w:val="center"/>
        <w:rPr>
          <w:szCs w:val="21"/>
        </w:rPr>
      </w:pPr>
    </w:p>
    <w:sectPr w:rsidR="00E25969" w:rsidRPr="00E25969">
      <w:headerReference w:type="default" r:id="rId9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026B" w:rsidRDefault="00D8026B" w:rsidP="00F9731C">
      <w:r>
        <w:separator/>
      </w:r>
    </w:p>
  </w:endnote>
  <w:endnote w:type="continuationSeparator" w:id="0">
    <w:p w:rsidR="00D8026B" w:rsidRDefault="00D8026B" w:rsidP="00F97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026B" w:rsidRDefault="00D8026B" w:rsidP="00F9731C">
      <w:r>
        <w:separator/>
      </w:r>
    </w:p>
  </w:footnote>
  <w:footnote w:type="continuationSeparator" w:id="0">
    <w:p w:rsidR="00D8026B" w:rsidRDefault="00D8026B" w:rsidP="00F973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731C" w:rsidRDefault="00F9731C">
    <w:pPr>
      <w:pStyle w:val="a3"/>
    </w:pPr>
    <w:r w:rsidRPr="00F9731C">
      <w:rPr>
        <w:rFonts w:hint="eastAsia"/>
      </w:rPr>
      <w:t>2021-2022</w:t>
    </w:r>
    <w:r w:rsidRPr="00F9731C">
      <w:rPr>
        <w:rFonts w:hint="eastAsia"/>
      </w:rPr>
      <w:t>学年教科版八年级物理下册单元基础与提升卷</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D36835"/>
    <w:multiLevelType w:val="singleLevel"/>
    <w:tmpl w:val="74D36835"/>
    <w:lvl w:ilvl="0">
      <w:start w:val="1"/>
      <w:numFmt w:val="chineseCounting"/>
      <w:suff w:val="nothing"/>
      <w:lvlText w:val="%1、"/>
      <w:lvlJc w:val="left"/>
      <w:rPr>
        <w:rFonts w:hint="eastAsia"/>
      </w:rPr>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56F"/>
    <w:rsid w:val="004E256F"/>
    <w:rsid w:val="005D569C"/>
    <w:rsid w:val="00D57870"/>
    <w:rsid w:val="00D8026B"/>
    <w:rsid w:val="00E1608A"/>
    <w:rsid w:val="00E25969"/>
    <w:rsid w:val="00F9731C"/>
    <w:rsid w:val="00FA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31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973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9731C"/>
    <w:rPr>
      <w:sz w:val="18"/>
      <w:szCs w:val="18"/>
    </w:rPr>
  </w:style>
  <w:style w:type="paragraph" w:styleId="a4">
    <w:name w:val="footer"/>
    <w:basedOn w:val="a"/>
    <w:link w:val="Char0"/>
    <w:uiPriority w:val="99"/>
    <w:unhideWhenUsed/>
    <w:rsid w:val="00F9731C"/>
    <w:pPr>
      <w:tabs>
        <w:tab w:val="center" w:pos="4153"/>
        <w:tab w:val="right" w:pos="8306"/>
      </w:tabs>
      <w:snapToGrid w:val="0"/>
      <w:jc w:val="left"/>
    </w:pPr>
    <w:rPr>
      <w:sz w:val="18"/>
      <w:szCs w:val="18"/>
    </w:rPr>
  </w:style>
  <w:style w:type="character" w:customStyle="1" w:styleId="Char0">
    <w:name w:val="页脚 Char"/>
    <w:basedOn w:val="a0"/>
    <w:link w:val="a4"/>
    <w:uiPriority w:val="99"/>
    <w:rsid w:val="00F9731C"/>
    <w:rPr>
      <w:sz w:val="18"/>
      <w:szCs w:val="18"/>
    </w:rPr>
  </w:style>
  <w:style w:type="paragraph" w:styleId="a5">
    <w:name w:val="Balloon Text"/>
    <w:basedOn w:val="a"/>
    <w:link w:val="Char1"/>
    <w:uiPriority w:val="99"/>
    <w:semiHidden/>
    <w:unhideWhenUsed/>
    <w:rsid w:val="00F9731C"/>
    <w:rPr>
      <w:sz w:val="18"/>
      <w:szCs w:val="18"/>
    </w:rPr>
  </w:style>
  <w:style w:type="character" w:customStyle="1" w:styleId="Char1">
    <w:name w:val="批注框文本 Char"/>
    <w:basedOn w:val="a0"/>
    <w:link w:val="a5"/>
    <w:uiPriority w:val="99"/>
    <w:semiHidden/>
    <w:rsid w:val="00F9731C"/>
    <w:rPr>
      <w:rFonts w:ascii="Times New Roman" w:eastAsia="宋体" w:hAnsi="Times New Roman" w:cs="Times New Roman"/>
      <w:sz w:val="18"/>
      <w:szCs w:val="18"/>
    </w:rPr>
  </w:style>
  <w:style w:type="paragraph" w:styleId="a6">
    <w:name w:val="List Paragraph"/>
    <w:basedOn w:val="a"/>
    <w:uiPriority w:val="34"/>
    <w:qFormat/>
    <w:rsid w:val="00E2596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31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973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9731C"/>
    <w:rPr>
      <w:sz w:val="18"/>
      <w:szCs w:val="18"/>
    </w:rPr>
  </w:style>
  <w:style w:type="paragraph" w:styleId="a4">
    <w:name w:val="footer"/>
    <w:basedOn w:val="a"/>
    <w:link w:val="Char0"/>
    <w:uiPriority w:val="99"/>
    <w:unhideWhenUsed/>
    <w:rsid w:val="00F9731C"/>
    <w:pPr>
      <w:tabs>
        <w:tab w:val="center" w:pos="4153"/>
        <w:tab w:val="right" w:pos="8306"/>
      </w:tabs>
      <w:snapToGrid w:val="0"/>
      <w:jc w:val="left"/>
    </w:pPr>
    <w:rPr>
      <w:sz w:val="18"/>
      <w:szCs w:val="18"/>
    </w:rPr>
  </w:style>
  <w:style w:type="character" w:customStyle="1" w:styleId="Char0">
    <w:name w:val="页脚 Char"/>
    <w:basedOn w:val="a0"/>
    <w:link w:val="a4"/>
    <w:uiPriority w:val="99"/>
    <w:rsid w:val="00F9731C"/>
    <w:rPr>
      <w:sz w:val="18"/>
      <w:szCs w:val="18"/>
    </w:rPr>
  </w:style>
  <w:style w:type="paragraph" w:styleId="a5">
    <w:name w:val="Balloon Text"/>
    <w:basedOn w:val="a"/>
    <w:link w:val="Char1"/>
    <w:uiPriority w:val="99"/>
    <w:semiHidden/>
    <w:unhideWhenUsed/>
    <w:rsid w:val="00F9731C"/>
    <w:rPr>
      <w:sz w:val="18"/>
      <w:szCs w:val="18"/>
    </w:rPr>
  </w:style>
  <w:style w:type="character" w:customStyle="1" w:styleId="Char1">
    <w:name w:val="批注框文本 Char"/>
    <w:basedOn w:val="a0"/>
    <w:link w:val="a5"/>
    <w:uiPriority w:val="99"/>
    <w:semiHidden/>
    <w:rsid w:val="00F9731C"/>
    <w:rPr>
      <w:rFonts w:ascii="Times New Roman" w:eastAsia="宋体" w:hAnsi="Times New Roman" w:cs="Times New Roman"/>
      <w:sz w:val="18"/>
      <w:szCs w:val="18"/>
    </w:rPr>
  </w:style>
  <w:style w:type="paragraph" w:styleId="a6">
    <w:name w:val="List Paragraph"/>
    <w:basedOn w:val="a"/>
    <w:uiPriority w:val="34"/>
    <w:qFormat/>
    <w:rsid w:val="00E2596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4275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3.wmf"/><Relationship Id="rId34" Type="http://schemas.openxmlformats.org/officeDocument/2006/relationships/image" Target="media/image24.png"/><Relationship Id="rId42" Type="http://schemas.openxmlformats.org/officeDocument/2006/relationships/image" Target="media/image31.png"/><Relationship Id="rId47" Type="http://schemas.openxmlformats.org/officeDocument/2006/relationships/oleObject" Target="embeddings/oleObject5.bin"/><Relationship Id="rId50" Type="http://schemas.openxmlformats.org/officeDocument/2006/relationships/image" Target="media/image37.wmf"/><Relationship Id="rId55" Type="http://schemas.openxmlformats.org/officeDocument/2006/relationships/oleObject" Target="embeddings/oleObject9.bin"/><Relationship Id="rId63" Type="http://schemas.openxmlformats.org/officeDocument/2006/relationships/oleObject" Target="embeddings/oleObject13.bin"/><Relationship Id="rId68" Type="http://schemas.openxmlformats.org/officeDocument/2006/relationships/oleObject" Target="embeddings/oleObject16.bin"/><Relationship Id="rId76" Type="http://schemas.openxmlformats.org/officeDocument/2006/relationships/oleObject" Target="embeddings/oleObject22.bin"/><Relationship Id="rId84" Type="http://schemas.openxmlformats.org/officeDocument/2006/relationships/image" Target="media/image51.wmf"/><Relationship Id="rId89" Type="http://schemas.openxmlformats.org/officeDocument/2006/relationships/oleObject" Target="embeddings/oleObject29.bin"/><Relationship Id="rId7" Type="http://schemas.openxmlformats.org/officeDocument/2006/relationships/endnotes" Target="endnotes.xml"/><Relationship Id="rId71" Type="http://schemas.openxmlformats.org/officeDocument/2006/relationships/oleObject" Target="embeddings/oleObject18.bin"/><Relationship Id="rId92" Type="http://schemas.openxmlformats.org/officeDocument/2006/relationships/image" Target="media/image55.wmf"/><Relationship Id="rId2" Type="http://schemas.openxmlformats.org/officeDocument/2006/relationships/styles" Target="styles.xml"/><Relationship Id="rId16" Type="http://schemas.openxmlformats.org/officeDocument/2006/relationships/image" Target="media/image9.png"/><Relationship Id="rId29" Type="http://schemas.openxmlformats.org/officeDocument/2006/relationships/image" Target="media/image19.png"/><Relationship Id="rId11" Type="http://schemas.openxmlformats.org/officeDocument/2006/relationships/image" Target="media/image4.png"/><Relationship Id="rId24" Type="http://schemas.openxmlformats.org/officeDocument/2006/relationships/image" Target="media/image15.wmf"/><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wmf"/><Relationship Id="rId45" Type="http://schemas.openxmlformats.org/officeDocument/2006/relationships/image" Target="media/image34.png"/><Relationship Id="rId53" Type="http://schemas.openxmlformats.org/officeDocument/2006/relationships/oleObject" Target="embeddings/oleObject8.bin"/><Relationship Id="rId58" Type="http://schemas.openxmlformats.org/officeDocument/2006/relationships/image" Target="media/image41.wmf"/><Relationship Id="rId66" Type="http://schemas.openxmlformats.org/officeDocument/2006/relationships/image" Target="media/image45.wmf"/><Relationship Id="rId74" Type="http://schemas.openxmlformats.org/officeDocument/2006/relationships/oleObject" Target="embeddings/oleObject20.bin"/><Relationship Id="rId79" Type="http://schemas.openxmlformats.org/officeDocument/2006/relationships/oleObject" Target="embeddings/oleObject24.bin"/><Relationship Id="rId87" Type="http://schemas.openxmlformats.org/officeDocument/2006/relationships/oleObject" Target="embeddings/oleObject28.bin"/><Relationship Id="rId5" Type="http://schemas.openxmlformats.org/officeDocument/2006/relationships/webSettings" Target="webSettings.xml"/><Relationship Id="rId61" Type="http://schemas.openxmlformats.org/officeDocument/2006/relationships/oleObject" Target="embeddings/oleObject12.bin"/><Relationship Id="rId82" Type="http://schemas.openxmlformats.org/officeDocument/2006/relationships/image" Target="media/image50.wmf"/><Relationship Id="rId90" Type="http://schemas.openxmlformats.org/officeDocument/2006/relationships/image" Target="media/image54.wmf"/><Relationship Id="rId95" Type="http://schemas.openxmlformats.org/officeDocument/2006/relationships/fontTable" Target="fontTable.xml"/><Relationship Id="rId19" Type="http://schemas.openxmlformats.org/officeDocument/2006/relationships/image" Target="media/image12.wmf"/><Relationship Id="rId14" Type="http://schemas.openxmlformats.org/officeDocument/2006/relationships/image" Target="media/image7.png"/><Relationship Id="rId22" Type="http://schemas.openxmlformats.org/officeDocument/2006/relationships/oleObject" Target="embeddings/oleObject2.bin"/><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2.png"/><Relationship Id="rId48" Type="http://schemas.openxmlformats.org/officeDocument/2006/relationships/image" Target="media/image36.wmf"/><Relationship Id="rId56" Type="http://schemas.openxmlformats.org/officeDocument/2006/relationships/image" Target="media/image40.wmf"/><Relationship Id="rId64" Type="http://schemas.openxmlformats.org/officeDocument/2006/relationships/image" Target="media/image44.wmf"/><Relationship Id="rId69" Type="http://schemas.openxmlformats.org/officeDocument/2006/relationships/oleObject" Target="embeddings/oleObject17.bin"/><Relationship Id="rId77" Type="http://schemas.openxmlformats.org/officeDocument/2006/relationships/image" Target="media/image48.wmf"/><Relationship Id="rId8" Type="http://schemas.openxmlformats.org/officeDocument/2006/relationships/image" Target="media/image1.png"/><Relationship Id="rId51" Type="http://schemas.openxmlformats.org/officeDocument/2006/relationships/oleObject" Target="embeddings/oleObject7.bin"/><Relationship Id="rId72" Type="http://schemas.openxmlformats.org/officeDocument/2006/relationships/oleObject" Target="embeddings/oleObject19.bin"/><Relationship Id="rId80" Type="http://schemas.openxmlformats.org/officeDocument/2006/relationships/oleObject" Target="embeddings/oleObject25.bin"/><Relationship Id="rId85" Type="http://schemas.openxmlformats.org/officeDocument/2006/relationships/oleObject" Target="embeddings/oleObject27.bin"/><Relationship Id="rId93" Type="http://schemas.openxmlformats.org/officeDocument/2006/relationships/oleObject" Target="embeddings/oleObject31.bin"/><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oleObject" Target="embeddings/oleObject3.bin"/><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5.wmf"/><Relationship Id="rId59" Type="http://schemas.openxmlformats.org/officeDocument/2006/relationships/oleObject" Target="embeddings/oleObject11.bin"/><Relationship Id="rId67" Type="http://schemas.openxmlformats.org/officeDocument/2006/relationships/oleObject" Target="embeddings/oleObject15.bin"/><Relationship Id="rId20" Type="http://schemas.openxmlformats.org/officeDocument/2006/relationships/oleObject" Target="embeddings/oleObject1.bin"/><Relationship Id="rId41" Type="http://schemas.openxmlformats.org/officeDocument/2006/relationships/oleObject" Target="embeddings/oleObject4.bin"/><Relationship Id="rId54" Type="http://schemas.openxmlformats.org/officeDocument/2006/relationships/image" Target="media/image39.wmf"/><Relationship Id="rId62" Type="http://schemas.openxmlformats.org/officeDocument/2006/relationships/image" Target="media/image43.wmf"/><Relationship Id="rId70" Type="http://schemas.openxmlformats.org/officeDocument/2006/relationships/image" Target="media/image46.wmf"/><Relationship Id="rId75" Type="http://schemas.openxmlformats.org/officeDocument/2006/relationships/oleObject" Target="embeddings/oleObject21.bin"/><Relationship Id="rId83" Type="http://schemas.openxmlformats.org/officeDocument/2006/relationships/oleObject" Target="embeddings/oleObject26.bin"/><Relationship Id="rId88" Type="http://schemas.openxmlformats.org/officeDocument/2006/relationships/image" Target="media/image53.wmf"/><Relationship Id="rId91" Type="http://schemas.openxmlformats.org/officeDocument/2006/relationships/oleObject" Target="embeddings/oleObject30.bin"/><Relationship Id="rId9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4.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oleObject" Target="embeddings/oleObject6.bin"/><Relationship Id="rId57" Type="http://schemas.openxmlformats.org/officeDocument/2006/relationships/oleObject" Target="embeddings/oleObject10.bin"/><Relationship Id="rId10" Type="http://schemas.openxmlformats.org/officeDocument/2006/relationships/image" Target="media/image3.png"/><Relationship Id="rId31" Type="http://schemas.openxmlformats.org/officeDocument/2006/relationships/image" Target="media/image21.png"/><Relationship Id="rId44" Type="http://schemas.openxmlformats.org/officeDocument/2006/relationships/image" Target="media/image33.png"/><Relationship Id="rId52" Type="http://schemas.openxmlformats.org/officeDocument/2006/relationships/image" Target="media/image38.wmf"/><Relationship Id="rId60" Type="http://schemas.openxmlformats.org/officeDocument/2006/relationships/image" Target="media/image42.wmf"/><Relationship Id="rId65" Type="http://schemas.openxmlformats.org/officeDocument/2006/relationships/oleObject" Target="embeddings/oleObject14.bin"/><Relationship Id="rId73" Type="http://schemas.openxmlformats.org/officeDocument/2006/relationships/image" Target="media/image47.wmf"/><Relationship Id="rId78" Type="http://schemas.openxmlformats.org/officeDocument/2006/relationships/oleObject" Target="embeddings/oleObject23.bin"/><Relationship Id="rId81" Type="http://schemas.openxmlformats.org/officeDocument/2006/relationships/image" Target="media/image49.png"/><Relationship Id="rId86" Type="http://schemas.openxmlformats.org/officeDocument/2006/relationships/image" Target="media/image52.wmf"/><Relationship Id="rId9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730</Words>
  <Characters>4163</Characters>
  <Application>Microsoft Office Word</Application>
  <DocSecurity>0</DocSecurity>
  <Lines>34</Lines>
  <Paragraphs>9</Paragraphs>
  <ScaleCrop>false</ScaleCrop>
  <Company>China</Company>
  <LinksUpToDate>false</LinksUpToDate>
  <CharactersWithSpaces>4884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2022-02-04T09:19:00Z</dcterms:created>
  <dcterms:modified xsi:type="dcterms:W3CDTF">2022-02-04T09:19:00Z</dcterms:modified>
</cp:coreProperties>
</file>